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5BBE" w14:textId="77777777" w:rsidR="00FF0B8F" w:rsidRDefault="00FF0B8F" w:rsidP="00FF0B8F">
      <w:pPr>
        <w:pStyle w:val="a3"/>
        <w:spacing w:afterLines="100" w:after="312" w:line="600" w:lineRule="exact"/>
        <w:jc w:val="left"/>
        <w:rPr>
          <w:rFonts w:ascii="方正小标宋_GBK" w:eastAsia="方正小标宋_GBK"/>
          <w:sz w:val="36"/>
          <w:szCs w:val="36"/>
        </w:rPr>
      </w:pPr>
    </w:p>
    <w:p w14:paraId="706C6515" w14:textId="77777777" w:rsidR="00FF0B8F" w:rsidRDefault="00FF0B8F" w:rsidP="00FF0B8F">
      <w:pPr>
        <w:pStyle w:val="a3"/>
        <w:rPr>
          <w:rFonts w:ascii="方正小标宋_GBK" w:eastAsia="方正小标宋_GBK" w:hint="eastAsia"/>
          <w:sz w:val="40"/>
          <w:szCs w:val="40"/>
        </w:rPr>
      </w:pPr>
      <w:r>
        <w:rPr>
          <w:rFonts w:ascii="方正小标宋_GBK" w:eastAsia="方正小标宋_GBK" w:hint="eastAsia"/>
          <w:sz w:val="40"/>
          <w:szCs w:val="40"/>
        </w:rPr>
        <w:t>安全应急装备标准化工作组筹建方案</w:t>
      </w:r>
    </w:p>
    <w:p w14:paraId="096EC766" w14:textId="77777777" w:rsidR="00FF0B8F" w:rsidRDefault="00FF0B8F" w:rsidP="00FF0B8F">
      <w:pPr>
        <w:adjustRightInd w:val="0"/>
        <w:snapToGrid w:val="0"/>
        <w:spacing w:beforeLines="100" w:before="312" w:line="600" w:lineRule="exact"/>
        <w:ind w:firstLineChars="200" w:firstLine="640"/>
        <w:rPr>
          <w:rFonts w:eastAsia="仿宋_GB2312" w:hint="eastAsia"/>
          <w:snapToGrid w:val="0"/>
          <w:kern w:val="0"/>
          <w:sz w:val="32"/>
          <w:szCs w:val="32"/>
        </w:rPr>
      </w:pPr>
      <w:r>
        <w:rPr>
          <w:rFonts w:eastAsia="仿宋_GB2312" w:hint="eastAsia"/>
          <w:snapToGrid w:val="0"/>
          <w:kern w:val="0"/>
          <w:sz w:val="32"/>
          <w:szCs w:val="32"/>
        </w:rPr>
        <w:t>党和国家日益重视安全应急体系构建和安全应急装备产业发展。</w:t>
      </w:r>
      <w:r>
        <w:rPr>
          <w:rFonts w:eastAsia="仿宋_GB2312"/>
          <w:snapToGrid w:val="0"/>
          <w:kern w:val="0"/>
          <w:sz w:val="32"/>
          <w:szCs w:val="32"/>
        </w:rPr>
        <w:t>2023</w:t>
      </w:r>
      <w:r>
        <w:rPr>
          <w:rFonts w:eastAsia="仿宋_GB2312" w:hint="eastAsia"/>
          <w:snapToGrid w:val="0"/>
          <w:kern w:val="0"/>
          <w:sz w:val="32"/>
          <w:szCs w:val="32"/>
        </w:rPr>
        <w:t>年</w:t>
      </w:r>
      <w:r>
        <w:rPr>
          <w:rFonts w:eastAsia="仿宋_GB2312"/>
          <w:snapToGrid w:val="0"/>
          <w:kern w:val="0"/>
          <w:sz w:val="32"/>
          <w:szCs w:val="32"/>
        </w:rPr>
        <w:t>5</w:t>
      </w:r>
      <w:r>
        <w:rPr>
          <w:rFonts w:eastAsia="仿宋_GB2312" w:hint="eastAsia"/>
          <w:snapToGrid w:val="0"/>
          <w:kern w:val="0"/>
          <w:sz w:val="32"/>
          <w:szCs w:val="32"/>
        </w:rPr>
        <w:t>月</w:t>
      </w:r>
      <w:r>
        <w:rPr>
          <w:rFonts w:eastAsia="仿宋_GB2312"/>
          <w:snapToGrid w:val="0"/>
          <w:kern w:val="0"/>
          <w:sz w:val="32"/>
          <w:szCs w:val="32"/>
        </w:rPr>
        <w:t>12</w:t>
      </w:r>
      <w:r>
        <w:rPr>
          <w:rFonts w:eastAsia="仿宋_GB2312" w:hint="eastAsia"/>
          <w:snapToGrid w:val="0"/>
          <w:kern w:val="0"/>
          <w:sz w:val="32"/>
          <w:szCs w:val="32"/>
        </w:rPr>
        <w:t>日，习近平总书记在</w:t>
      </w:r>
      <w:proofErr w:type="gramStart"/>
      <w:r>
        <w:rPr>
          <w:rFonts w:eastAsia="仿宋_GB2312" w:hint="eastAsia"/>
          <w:snapToGrid w:val="0"/>
          <w:kern w:val="0"/>
          <w:sz w:val="32"/>
          <w:szCs w:val="32"/>
        </w:rPr>
        <w:t>深入推</w:t>
      </w:r>
      <w:proofErr w:type="gramEnd"/>
      <w:r>
        <w:rPr>
          <w:rFonts w:eastAsia="仿宋_GB2312" w:hint="eastAsia"/>
          <w:snapToGrid w:val="0"/>
          <w:kern w:val="0"/>
          <w:sz w:val="32"/>
          <w:szCs w:val="32"/>
        </w:rPr>
        <w:t>进京津冀协同发展座谈会强调指出，要将安全应急装备等战略性新兴产业发展作为重中之重，着力打造世界级先进制造业集群。安全应急产业既是国家支持的战略性新兴产业，也是各地产业结构调整和工业转型升级的主攻方向，已进入重大发展机遇期。目前，重点领域安全应急产业规模超</w:t>
      </w:r>
      <w:r>
        <w:rPr>
          <w:rFonts w:eastAsia="仿宋_GB2312"/>
          <w:snapToGrid w:val="0"/>
          <w:kern w:val="0"/>
          <w:sz w:val="32"/>
          <w:szCs w:val="32"/>
        </w:rPr>
        <w:t>7000</w:t>
      </w:r>
      <w:r>
        <w:rPr>
          <w:rFonts w:eastAsia="仿宋_GB2312" w:hint="eastAsia"/>
          <w:snapToGrid w:val="0"/>
          <w:kern w:val="0"/>
          <w:sz w:val="32"/>
          <w:szCs w:val="32"/>
        </w:rPr>
        <w:t>亿元。标准化作为产业发展的重要技术支撑，亟需同步加强，以推进安全应急产业高质量发展，有效提升我国工业生产本质安全水平，增强防灾减灾救灾和重大突发公共事件处置保障能力。现申请组建安全应急装备标准化工作组，具体方案如下</w:t>
      </w:r>
      <w:r>
        <w:rPr>
          <w:rFonts w:eastAsia="仿宋_GB2312"/>
          <w:snapToGrid w:val="0"/>
          <w:kern w:val="0"/>
          <w:sz w:val="32"/>
          <w:szCs w:val="32"/>
        </w:rPr>
        <w:t>:</w:t>
      </w:r>
    </w:p>
    <w:p w14:paraId="79E455C3" w14:textId="77777777" w:rsidR="00FF0B8F" w:rsidRDefault="00FF0B8F" w:rsidP="00FF0B8F">
      <w:pPr>
        <w:spacing w:line="600" w:lineRule="exact"/>
        <w:ind w:firstLineChars="200" w:firstLine="640"/>
        <w:jc w:val="left"/>
        <w:outlineLvl w:val="0"/>
        <w:rPr>
          <w:rFonts w:eastAsia="黑体"/>
          <w:snapToGrid w:val="0"/>
          <w:kern w:val="0"/>
          <w:sz w:val="32"/>
          <w:szCs w:val="32"/>
        </w:rPr>
      </w:pPr>
      <w:bookmarkStart w:id="0" w:name="_Hlk154502558"/>
      <w:r>
        <w:rPr>
          <w:rFonts w:eastAsia="黑体" w:hint="eastAsia"/>
          <w:snapToGrid w:val="0"/>
          <w:kern w:val="0"/>
          <w:sz w:val="32"/>
          <w:szCs w:val="32"/>
        </w:rPr>
        <w:t>一、开展安全应急装备标准化工作的必要性</w:t>
      </w:r>
    </w:p>
    <w:bookmarkEnd w:id="0"/>
    <w:p w14:paraId="47BB2582" w14:textId="77777777" w:rsidR="00FF0B8F" w:rsidRDefault="00FF0B8F" w:rsidP="00FF0B8F">
      <w:pPr>
        <w:adjustRightInd w:val="0"/>
        <w:snapToGrid w:val="0"/>
        <w:spacing w:line="600" w:lineRule="exact"/>
        <w:ind w:firstLineChars="200" w:firstLine="643"/>
        <w:rPr>
          <w:rFonts w:eastAsia="仿宋_GB2312" w:cs="仿宋"/>
          <w:sz w:val="32"/>
          <w:szCs w:val="32"/>
        </w:rPr>
      </w:pPr>
      <w:r>
        <w:rPr>
          <w:rFonts w:ascii="楷体" w:eastAsia="楷体" w:hAnsi="楷体" w:hint="eastAsia"/>
          <w:b/>
          <w:bCs/>
          <w:sz w:val="32"/>
          <w:szCs w:val="36"/>
        </w:rPr>
        <w:t>（一）深入贯彻落实《国家标准化发展纲要》等系列政策关于加快安全应急装备标准研究的决策部署。</w:t>
      </w:r>
      <w:r>
        <w:rPr>
          <w:rFonts w:eastAsia="仿宋_GB2312" w:cs="仿宋"/>
          <w:sz w:val="32"/>
          <w:szCs w:val="32"/>
        </w:rPr>
        <w:t>2021</w:t>
      </w:r>
      <w:r>
        <w:rPr>
          <w:rFonts w:eastAsia="仿宋_GB2312" w:cs="仿宋" w:hint="eastAsia"/>
          <w:sz w:val="32"/>
          <w:szCs w:val="32"/>
        </w:rPr>
        <w:t>年</w:t>
      </w:r>
      <w:r>
        <w:rPr>
          <w:rFonts w:eastAsia="仿宋_GB2312" w:cs="仿宋"/>
          <w:sz w:val="32"/>
          <w:szCs w:val="32"/>
        </w:rPr>
        <w:t>10</w:t>
      </w:r>
      <w:r>
        <w:rPr>
          <w:rFonts w:eastAsia="仿宋_GB2312" w:cs="仿宋" w:hint="eastAsia"/>
          <w:sz w:val="32"/>
          <w:szCs w:val="32"/>
        </w:rPr>
        <w:t>月，中共中央、国务院印发《国家标准化发展纲要》，明确要求实施新产业标准化领航工程，围绕应急等领域智慧化转型需求，加快完善相关标准。</w:t>
      </w:r>
      <w:r>
        <w:rPr>
          <w:rFonts w:eastAsia="仿宋_GB2312"/>
          <w:snapToGrid w:val="0"/>
          <w:kern w:val="0"/>
          <w:sz w:val="32"/>
          <w:szCs w:val="32"/>
        </w:rPr>
        <w:t>2023</w:t>
      </w:r>
      <w:r>
        <w:rPr>
          <w:rFonts w:eastAsia="仿宋_GB2312" w:hint="eastAsia"/>
          <w:snapToGrid w:val="0"/>
          <w:kern w:val="0"/>
          <w:sz w:val="32"/>
          <w:szCs w:val="32"/>
        </w:rPr>
        <w:t>年</w:t>
      </w:r>
      <w:r>
        <w:rPr>
          <w:rFonts w:eastAsia="仿宋_GB2312"/>
          <w:snapToGrid w:val="0"/>
          <w:kern w:val="0"/>
          <w:sz w:val="32"/>
          <w:szCs w:val="32"/>
        </w:rPr>
        <w:t>9</w:t>
      </w:r>
      <w:r>
        <w:rPr>
          <w:rFonts w:eastAsia="仿宋_GB2312" w:hint="eastAsia"/>
          <w:snapToGrid w:val="0"/>
          <w:kern w:val="0"/>
          <w:sz w:val="32"/>
          <w:szCs w:val="32"/>
        </w:rPr>
        <w:t>月，工业和信息化部联合多部门发布《安全应急装备重点领域发展行动计划（</w:t>
      </w:r>
      <w:r>
        <w:rPr>
          <w:rFonts w:eastAsia="仿宋_GB2312"/>
          <w:snapToGrid w:val="0"/>
          <w:kern w:val="0"/>
          <w:sz w:val="32"/>
          <w:szCs w:val="32"/>
        </w:rPr>
        <w:t>2023-2025</w:t>
      </w:r>
      <w:r>
        <w:rPr>
          <w:rFonts w:eastAsia="仿宋_GB2312" w:hint="eastAsia"/>
          <w:snapToGrid w:val="0"/>
          <w:kern w:val="0"/>
          <w:sz w:val="32"/>
          <w:szCs w:val="32"/>
        </w:rPr>
        <w:t>年）》</w:t>
      </w:r>
      <w:r>
        <w:rPr>
          <w:rFonts w:eastAsia="仿宋_GB2312" w:cs="仿宋" w:hint="eastAsia"/>
          <w:sz w:val="32"/>
          <w:szCs w:val="32"/>
        </w:rPr>
        <w:t>明确提出，要完善产业标准体系，探索组建安全应急装备标准化技术组织，研究编制标准体系建设指南，加</w:t>
      </w:r>
      <w:r>
        <w:rPr>
          <w:rFonts w:eastAsia="仿宋_GB2312" w:cs="仿宋" w:hint="eastAsia"/>
          <w:sz w:val="32"/>
          <w:szCs w:val="32"/>
        </w:rPr>
        <w:lastRenderedPageBreak/>
        <w:t>快重点领域标准制修订工作</w:t>
      </w:r>
      <w:r>
        <w:rPr>
          <w:rFonts w:eastAsia="仿宋_GB2312" w:hint="eastAsia"/>
          <w:snapToGrid w:val="0"/>
          <w:kern w:val="0"/>
          <w:sz w:val="32"/>
          <w:szCs w:val="32"/>
        </w:rPr>
        <w:t>。</w:t>
      </w:r>
      <w:r>
        <w:rPr>
          <w:rFonts w:eastAsia="仿宋_GB2312"/>
          <w:snapToGrid w:val="0"/>
          <w:kern w:val="0"/>
          <w:sz w:val="32"/>
          <w:szCs w:val="32"/>
        </w:rPr>
        <w:t>2024</w:t>
      </w:r>
      <w:r>
        <w:rPr>
          <w:rFonts w:eastAsia="仿宋_GB2312" w:hint="eastAsia"/>
          <w:snapToGrid w:val="0"/>
          <w:kern w:val="0"/>
          <w:sz w:val="32"/>
          <w:szCs w:val="32"/>
        </w:rPr>
        <w:t>年</w:t>
      </w:r>
      <w:r>
        <w:rPr>
          <w:rFonts w:eastAsia="仿宋_GB2312"/>
          <w:snapToGrid w:val="0"/>
          <w:kern w:val="0"/>
          <w:sz w:val="32"/>
          <w:szCs w:val="32"/>
        </w:rPr>
        <w:t>2</w:t>
      </w:r>
      <w:r>
        <w:rPr>
          <w:rFonts w:eastAsia="仿宋_GB2312" w:hint="eastAsia"/>
          <w:snapToGrid w:val="0"/>
          <w:kern w:val="0"/>
          <w:sz w:val="32"/>
          <w:szCs w:val="32"/>
        </w:rPr>
        <w:t>月，</w:t>
      </w:r>
      <w:r>
        <w:rPr>
          <w:rFonts w:eastAsia="仿宋_GB2312" w:cs="仿宋" w:hint="eastAsia"/>
          <w:sz w:val="32"/>
          <w:szCs w:val="32"/>
        </w:rPr>
        <w:t>国家标准化管理委员会发布《</w:t>
      </w:r>
      <w:r>
        <w:rPr>
          <w:rFonts w:eastAsia="仿宋_GB2312" w:cs="仿宋"/>
          <w:sz w:val="32"/>
          <w:szCs w:val="32"/>
        </w:rPr>
        <w:t>2024</w:t>
      </w:r>
      <w:r>
        <w:rPr>
          <w:rFonts w:eastAsia="仿宋_GB2312" w:cs="仿宋" w:hint="eastAsia"/>
          <w:sz w:val="32"/>
          <w:szCs w:val="32"/>
        </w:rPr>
        <w:t>年全国标准化工作要点》，强调在安全应急装备等领域超前布局一批新标准，引导产业发展方向，积极培育新</w:t>
      </w:r>
      <w:proofErr w:type="gramStart"/>
      <w:r>
        <w:rPr>
          <w:rFonts w:eastAsia="仿宋_GB2312" w:cs="仿宋" w:hint="eastAsia"/>
          <w:sz w:val="32"/>
          <w:szCs w:val="32"/>
        </w:rPr>
        <w:t>业态新模式</w:t>
      </w:r>
      <w:proofErr w:type="gramEnd"/>
      <w:r>
        <w:rPr>
          <w:rFonts w:eastAsia="仿宋_GB2312" w:cs="仿宋" w:hint="eastAsia"/>
          <w:sz w:val="32"/>
          <w:szCs w:val="32"/>
        </w:rPr>
        <w:t>。积极统筹开展安全应急装备标准需求研究和重点标准研制，加快推动标准化工作，是深入贯彻落实上述重大政策的有力举措。</w:t>
      </w:r>
    </w:p>
    <w:p w14:paraId="719AB5E1" w14:textId="77777777" w:rsidR="00FF0B8F" w:rsidRDefault="00FF0B8F" w:rsidP="00FF0B8F">
      <w:pPr>
        <w:adjustRightInd w:val="0"/>
        <w:snapToGrid w:val="0"/>
        <w:spacing w:line="600" w:lineRule="exact"/>
        <w:ind w:firstLineChars="200" w:firstLine="643"/>
        <w:rPr>
          <w:rFonts w:eastAsia="仿宋_GB2312"/>
          <w:bCs/>
          <w:sz w:val="32"/>
          <w:szCs w:val="32"/>
        </w:rPr>
      </w:pPr>
      <w:r>
        <w:rPr>
          <w:rFonts w:ascii="楷体" w:eastAsia="楷体" w:hAnsi="楷体" w:hint="eastAsia"/>
          <w:b/>
          <w:bCs/>
          <w:sz w:val="32"/>
          <w:szCs w:val="36"/>
        </w:rPr>
        <w:t>（二）凝聚共识，加强新技术新装备研发创新和应用、支撑引领产业发展。</w:t>
      </w:r>
      <w:r>
        <w:rPr>
          <w:rFonts w:eastAsia="仿宋_GB2312" w:cs="仿宋" w:hint="eastAsia"/>
          <w:sz w:val="32"/>
          <w:szCs w:val="32"/>
        </w:rPr>
        <w:t>近年来，我国安全应急产业在政府采购投资、行业技术改造、居民家庭消费等三大需求驱动下快速发展，供给能力持续增强、产业生态不断完善，但仍然面临产业边界不够清晰、特定场景和新技术应用标准缺失、认识不够统一等挑战。</w:t>
      </w:r>
      <w:r>
        <w:rPr>
          <w:rFonts w:eastAsia="仿宋_GB2312" w:cs="仿宋" w:hint="eastAsia"/>
          <w:b/>
          <w:bCs/>
          <w:sz w:val="32"/>
          <w:szCs w:val="32"/>
        </w:rPr>
        <w:t>一是</w:t>
      </w:r>
      <w:r>
        <w:rPr>
          <w:rFonts w:eastAsia="仿宋_GB2312" w:hint="eastAsia"/>
          <w:b/>
          <w:bCs/>
          <w:sz w:val="32"/>
          <w:szCs w:val="32"/>
        </w:rPr>
        <w:t>安</w:t>
      </w:r>
      <w:r>
        <w:rPr>
          <w:rFonts w:eastAsia="仿宋_GB2312" w:cs="仿宋" w:hint="eastAsia"/>
          <w:b/>
          <w:bCs/>
          <w:sz w:val="32"/>
          <w:szCs w:val="32"/>
        </w:rPr>
        <w:t>全应急装备具有多行业交叉的特点，亟需进一步厘清产业边界。</w:t>
      </w:r>
      <w:r>
        <w:rPr>
          <w:rFonts w:eastAsia="仿宋_GB2312" w:cs="仿宋" w:hint="eastAsia"/>
          <w:sz w:val="32"/>
          <w:szCs w:val="32"/>
        </w:rPr>
        <w:t>安全应急装备涉及电子、通信、机械、装备制造、船舶、航空等国民经济多个门类，覆盖面广、产业链长、涵盖领域多，各方对安全应急装</w:t>
      </w:r>
      <w:r>
        <w:rPr>
          <w:rFonts w:eastAsia="仿宋_GB2312" w:hint="eastAsia"/>
          <w:bCs/>
          <w:sz w:val="32"/>
          <w:szCs w:val="32"/>
        </w:rPr>
        <w:t>备的理解不完全一致，安全应急装备的产业边界亟待明晰，标准术语、标识、分类、分级等迫切需要规范。</w:t>
      </w:r>
      <w:r>
        <w:rPr>
          <w:rFonts w:eastAsia="仿宋_GB2312" w:hint="eastAsia"/>
          <w:b/>
          <w:sz w:val="32"/>
          <w:szCs w:val="32"/>
        </w:rPr>
        <w:t>二是应用场景要求更加严苛，</w:t>
      </w:r>
      <w:r>
        <w:rPr>
          <w:rFonts w:eastAsia="仿宋_GB2312" w:cs="仿宋" w:hint="eastAsia"/>
          <w:b/>
          <w:sz w:val="32"/>
          <w:szCs w:val="32"/>
        </w:rPr>
        <w:t>亟需专门针对安全应急装备应用制定相关标准。</w:t>
      </w:r>
      <w:r>
        <w:rPr>
          <w:rFonts w:eastAsia="仿宋_GB2312" w:cs="仿宋" w:hint="eastAsia"/>
          <w:sz w:val="32"/>
          <w:szCs w:val="32"/>
        </w:rPr>
        <w:t>安全应急装备一般应用于工业生产安全、地震洪涝、火灾等重大生产安全事故和自然灾害场景，极端环境对装备的可靠性、稳定性、一致性等要求更加苛刻，亟需研制实战场景下安全应急装备的综合应用性能标准。</w:t>
      </w:r>
      <w:r>
        <w:rPr>
          <w:rFonts w:eastAsia="仿宋_GB2312" w:cs="仿宋" w:hint="eastAsia"/>
          <w:b/>
          <w:sz w:val="32"/>
          <w:szCs w:val="32"/>
        </w:rPr>
        <w:t>三是新技术新业态融合应用亟需标准化保驾护航。</w:t>
      </w:r>
      <w:r>
        <w:rPr>
          <w:rFonts w:eastAsia="仿宋_GB2312" w:cs="仿宋" w:hint="eastAsia"/>
          <w:sz w:val="32"/>
          <w:szCs w:val="32"/>
        </w:rPr>
        <w:t>当前，人工智能、大数据、云计算、</w:t>
      </w:r>
      <w:r>
        <w:rPr>
          <w:rFonts w:eastAsia="仿宋_GB2312" w:cs="仿宋" w:hint="eastAsia"/>
          <w:sz w:val="32"/>
          <w:szCs w:val="32"/>
        </w:rPr>
        <w:lastRenderedPageBreak/>
        <w:t>数字</w:t>
      </w:r>
      <w:proofErr w:type="gramStart"/>
      <w:r>
        <w:rPr>
          <w:rFonts w:eastAsia="仿宋_GB2312" w:cs="仿宋" w:hint="eastAsia"/>
          <w:sz w:val="32"/>
          <w:szCs w:val="32"/>
        </w:rPr>
        <w:t>孪生等</w:t>
      </w:r>
      <w:proofErr w:type="gramEnd"/>
      <w:r>
        <w:rPr>
          <w:rFonts w:eastAsia="仿宋_GB2312" w:cs="仿宋" w:hint="eastAsia"/>
          <w:sz w:val="32"/>
          <w:szCs w:val="32"/>
        </w:rPr>
        <w:t>多种技术不断集成融合，推动实现安全应急装备从事后救援向事前防控转变，加速传统装</w:t>
      </w:r>
      <w:r>
        <w:rPr>
          <w:rFonts w:eastAsia="仿宋_GB2312" w:hint="eastAsia"/>
          <w:snapToGrid w:val="0"/>
          <w:kern w:val="0"/>
          <w:sz w:val="32"/>
          <w:szCs w:val="32"/>
        </w:rPr>
        <w:t>备向高端化、智能化发展。安全应急装备企业加大研发投入和布局，在安全生产、自然灾害、城市安全等领域已形成了一系列新产</w:t>
      </w:r>
      <w:r>
        <w:rPr>
          <w:rFonts w:eastAsia="仿宋_GB2312" w:cs="仿宋" w:hint="eastAsia"/>
          <w:sz w:val="32"/>
          <w:szCs w:val="32"/>
        </w:rPr>
        <w:t>品新应用，亟需通过标准引领和规范技术研发及应用推广，避免重复投入或低水平、无序发展，建立良好的产业生态。</w:t>
      </w:r>
      <w:r>
        <w:rPr>
          <w:rFonts w:eastAsia="仿宋_GB2312" w:hint="eastAsia"/>
          <w:b/>
          <w:snapToGrid w:val="0"/>
          <w:kern w:val="0"/>
          <w:sz w:val="32"/>
          <w:szCs w:val="32"/>
        </w:rPr>
        <w:t>四</w:t>
      </w:r>
      <w:r>
        <w:rPr>
          <w:rFonts w:eastAsia="仿宋_GB2312" w:cs="仿宋" w:hint="eastAsia"/>
          <w:b/>
          <w:sz w:val="32"/>
          <w:szCs w:val="32"/>
        </w:rPr>
        <w:t>是标准化组织工作分散，亟需凝聚共识，形成标准化工作合力。</w:t>
      </w:r>
      <w:r>
        <w:rPr>
          <w:rFonts w:eastAsia="仿宋_GB2312" w:hint="eastAsia"/>
          <w:snapToGrid w:val="0"/>
          <w:kern w:val="0"/>
          <w:sz w:val="32"/>
          <w:szCs w:val="32"/>
        </w:rPr>
        <w:t>当前国内部分标准化技术组织、社会团体正在</w:t>
      </w:r>
      <w:r>
        <w:rPr>
          <w:rFonts w:eastAsia="仿宋_GB2312" w:hint="eastAsia"/>
          <w:bCs/>
          <w:sz w:val="32"/>
          <w:szCs w:val="32"/>
        </w:rPr>
        <w:t>围绕安全应急小型装备、智能防护装备等</w:t>
      </w:r>
      <w:r>
        <w:rPr>
          <w:rFonts w:eastAsia="仿宋_GB2312" w:hint="eastAsia"/>
          <w:snapToGrid w:val="0"/>
          <w:kern w:val="0"/>
          <w:sz w:val="32"/>
          <w:szCs w:val="32"/>
        </w:rPr>
        <w:t>标准化工作进行初步探索，但仍存在工作零散，缺乏顶层设计和统筹协调等问题，有必要汇聚国内优势资源，</w:t>
      </w:r>
      <w:r>
        <w:rPr>
          <w:rFonts w:eastAsia="仿宋_GB2312" w:hint="eastAsia"/>
          <w:bCs/>
          <w:sz w:val="32"/>
          <w:szCs w:val="32"/>
        </w:rPr>
        <w:t>组建统一的行业标准化工作组织，研制系统完备的产业标准体系，以标准为引领，更好地统筹指导安全应急装备产业高质量发展。</w:t>
      </w:r>
    </w:p>
    <w:p w14:paraId="574067C8" w14:textId="77777777" w:rsidR="00FF0B8F" w:rsidRDefault="00FF0B8F" w:rsidP="00FF0B8F">
      <w:pPr>
        <w:spacing w:line="600" w:lineRule="exact"/>
        <w:ind w:firstLineChars="200" w:firstLine="640"/>
        <w:jc w:val="left"/>
        <w:outlineLvl w:val="0"/>
        <w:rPr>
          <w:rFonts w:eastAsia="黑体"/>
          <w:snapToGrid w:val="0"/>
          <w:kern w:val="0"/>
          <w:sz w:val="32"/>
          <w:szCs w:val="32"/>
        </w:rPr>
      </w:pPr>
      <w:r>
        <w:rPr>
          <w:rFonts w:eastAsia="黑体" w:hint="eastAsia"/>
          <w:snapToGrid w:val="0"/>
          <w:kern w:val="0"/>
          <w:sz w:val="32"/>
          <w:szCs w:val="32"/>
        </w:rPr>
        <w:t>二、安全应急装备标准化工作组筹建组织方案</w:t>
      </w:r>
    </w:p>
    <w:p w14:paraId="5CDA44FD" w14:textId="77777777" w:rsidR="00FF0B8F" w:rsidRDefault="00FF0B8F" w:rsidP="00FF0B8F">
      <w:pPr>
        <w:spacing w:line="600" w:lineRule="exact"/>
        <w:ind w:firstLineChars="200" w:firstLine="640"/>
        <w:jc w:val="left"/>
        <w:outlineLvl w:val="0"/>
        <w:rPr>
          <w:rFonts w:eastAsia="楷体_GB2312"/>
          <w:b/>
          <w:bCs/>
          <w:snapToGrid w:val="0"/>
          <w:kern w:val="0"/>
          <w:sz w:val="32"/>
          <w:szCs w:val="32"/>
        </w:rPr>
      </w:pPr>
      <w:r>
        <w:rPr>
          <w:rFonts w:eastAsia="楷体_GB2312" w:hint="eastAsia"/>
          <w:b/>
          <w:bCs/>
          <w:snapToGrid w:val="0"/>
          <w:kern w:val="0"/>
          <w:sz w:val="32"/>
          <w:szCs w:val="32"/>
        </w:rPr>
        <w:t>（一）筹建可行性</w:t>
      </w:r>
    </w:p>
    <w:p w14:paraId="3C9575E0" w14:textId="77777777" w:rsidR="00FF0B8F" w:rsidRDefault="00FF0B8F" w:rsidP="00FF0B8F">
      <w:pPr>
        <w:adjustRightInd w:val="0"/>
        <w:snapToGrid w:val="0"/>
        <w:spacing w:line="600" w:lineRule="exact"/>
        <w:ind w:firstLineChars="200" w:firstLine="640"/>
        <w:rPr>
          <w:rFonts w:eastAsia="仿宋_GB2312" w:cs="仿宋"/>
          <w:sz w:val="32"/>
          <w:szCs w:val="32"/>
        </w:rPr>
      </w:pPr>
      <w:r>
        <w:rPr>
          <w:rFonts w:eastAsia="仿宋_GB2312" w:hint="eastAsia"/>
          <w:snapToGrid w:val="0"/>
          <w:kern w:val="0"/>
          <w:sz w:val="32"/>
          <w:szCs w:val="32"/>
        </w:rPr>
        <w:t>工作组拟依托中国信息通信研究院（以下</w:t>
      </w:r>
      <w:proofErr w:type="gramStart"/>
      <w:r>
        <w:rPr>
          <w:rFonts w:eastAsia="仿宋_GB2312" w:hint="eastAsia"/>
          <w:snapToGrid w:val="0"/>
          <w:kern w:val="0"/>
          <w:sz w:val="32"/>
          <w:szCs w:val="32"/>
        </w:rPr>
        <w:t>简称信</w:t>
      </w:r>
      <w:proofErr w:type="gramEnd"/>
      <w:r>
        <w:rPr>
          <w:rFonts w:eastAsia="仿宋_GB2312" w:hint="eastAsia"/>
          <w:snapToGrid w:val="0"/>
          <w:kern w:val="0"/>
          <w:sz w:val="32"/>
          <w:szCs w:val="32"/>
        </w:rPr>
        <w:t>通院）建立并开展工作。信</w:t>
      </w:r>
      <w:proofErr w:type="gramStart"/>
      <w:r>
        <w:rPr>
          <w:rFonts w:eastAsia="仿宋_GB2312" w:hint="eastAsia"/>
          <w:snapToGrid w:val="0"/>
          <w:kern w:val="0"/>
          <w:sz w:val="32"/>
          <w:szCs w:val="32"/>
        </w:rPr>
        <w:t>通院持续</w:t>
      </w:r>
      <w:proofErr w:type="gramEnd"/>
      <w:r>
        <w:rPr>
          <w:rFonts w:eastAsia="仿宋_GB2312" w:hint="eastAsia"/>
          <w:snapToGrid w:val="0"/>
          <w:kern w:val="0"/>
          <w:sz w:val="32"/>
          <w:szCs w:val="32"/>
        </w:rPr>
        <w:t>开展安全应急装备产业研究和标准研制。一是</w:t>
      </w:r>
      <w:r>
        <w:rPr>
          <w:rFonts w:ascii="仿宋_GB2312" w:eastAsia="仿宋_GB2312" w:cs="仿宋_GB2312" w:hint="eastAsia"/>
          <w:sz w:val="32"/>
          <w:szCs w:val="32"/>
        </w:rPr>
        <w:t>牵头支撑</w:t>
      </w:r>
      <w:r>
        <w:rPr>
          <w:rFonts w:eastAsia="仿宋_GB2312" w:hint="eastAsia"/>
          <w:snapToGrid w:val="0"/>
          <w:kern w:val="0"/>
          <w:sz w:val="32"/>
          <w:szCs w:val="32"/>
        </w:rPr>
        <w:t>工业和信息化部</w:t>
      </w:r>
      <w:r>
        <w:rPr>
          <w:rFonts w:ascii="仿宋_GB2312" w:eastAsia="仿宋_GB2312" w:cs="仿宋_GB2312" w:hint="eastAsia"/>
          <w:sz w:val="32"/>
          <w:szCs w:val="32"/>
        </w:rPr>
        <w:t>编制《</w:t>
      </w:r>
      <w:r>
        <w:rPr>
          <w:rFonts w:eastAsia="仿宋_GB2312" w:hint="eastAsia"/>
          <w:snapToGrid w:val="0"/>
          <w:kern w:val="0"/>
          <w:sz w:val="32"/>
          <w:szCs w:val="32"/>
        </w:rPr>
        <w:t>安全应急装备重点领域发展行动计划（</w:t>
      </w:r>
      <w:r>
        <w:rPr>
          <w:rFonts w:eastAsia="仿宋_GB2312"/>
          <w:snapToGrid w:val="0"/>
          <w:kern w:val="0"/>
          <w:sz w:val="32"/>
          <w:szCs w:val="32"/>
        </w:rPr>
        <w:t>2023-2025</w:t>
      </w:r>
      <w:r>
        <w:rPr>
          <w:rFonts w:eastAsia="仿宋_GB2312" w:hint="eastAsia"/>
          <w:snapToGrid w:val="0"/>
          <w:kern w:val="0"/>
          <w:sz w:val="32"/>
          <w:szCs w:val="32"/>
        </w:rPr>
        <w:t>年）</w:t>
      </w:r>
      <w:r>
        <w:rPr>
          <w:rFonts w:ascii="仿宋_GB2312" w:eastAsia="仿宋_GB2312" w:cs="仿宋_GB2312" w:hint="eastAsia"/>
          <w:sz w:val="32"/>
          <w:szCs w:val="32"/>
        </w:rPr>
        <w:t>》</w:t>
      </w:r>
      <w:r>
        <w:rPr>
          <w:rFonts w:eastAsia="仿宋_GB2312" w:hint="eastAsia"/>
          <w:snapToGrid w:val="0"/>
          <w:kern w:val="0"/>
          <w:sz w:val="32"/>
          <w:szCs w:val="32"/>
        </w:rPr>
        <w:t>、</w:t>
      </w:r>
      <w:r>
        <w:rPr>
          <w:rFonts w:ascii="仿宋_GB2312" w:eastAsia="仿宋_GB2312" w:cs="仿宋_GB2312" w:hint="eastAsia"/>
          <w:sz w:val="32"/>
          <w:szCs w:val="32"/>
        </w:rPr>
        <w:t>《国家安全应急产业示范基地管理办法（试行）》、《安全应急装备应用试点示范工程管理办法（试行）》、《安全应急装备应用试点示范工程实施要</w:t>
      </w:r>
      <w:r>
        <w:rPr>
          <w:rFonts w:eastAsia="仿宋_GB2312" w:hint="eastAsia"/>
          <w:sz w:val="32"/>
          <w:szCs w:val="32"/>
        </w:rPr>
        <w:t>素指南（</w:t>
      </w:r>
      <w:r>
        <w:rPr>
          <w:rFonts w:eastAsia="仿宋_GB2312"/>
          <w:sz w:val="32"/>
          <w:szCs w:val="32"/>
        </w:rPr>
        <w:t>2021</w:t>
      </w:r>
      <w:r>
        <w:rPr>
          <w:rFonts w:eastAsia="仿宋_GB2312" w:hint="eastAsia"/>
          <w:sz w:val="32"/>
          <w:szCs w:val="32"/>
        </w:rPr>
        <w:t>年）》、《安全应急产业分类指导目录（</w:t>
      </w:r>
      <w:r>
        <w:rPr>
          <w:rFonts w:eastAsia="仿宋_GB2312"/>
          <w:sz w:val="32"/>
          <w:szCs w:val="32"/>
        </w:rPr>
        <w:t>2021</w:t>
      </w:r>
      <w:r>
        <w:rPr>
          <w:rFonts w:ascii="仿宋_GB2312" w:eastAsia="仿宋_GB2312" w:cs="仿宋_GB2312" w:hint="eastAsia"/>
          <w:sz w:val="32"/>
          <w:szCs w:val="32"/>
        </w:rPr>
        <w:t>年版）》等政策文件，支撑组织国家安全应急产业示</w:t>
      </w:r>
      <w:r>
        <w:rPr>
          <w:rFonts w:ascii="仿宋_GB2312" w:eastAsia="仿宋_GB2312" w:cs="仿宋_GB2312" w:hint="eastAsia"/>
          <w:sz w:val="32"/>
          <w:szCs w:val="32"/>
        </w:rPr>
        <w:lastRenderedPageBreak/>
        <w:t>范基地评审评估等工作，发布《安全应急产业链发展白皮书（防疫应急物资）》、</w:t>
      </w:r>
      <w:r>
        <w:rPr>
          <w:rFonts w:eastAsia="仿宋_GB2312" w:hint="eastAsia"/>
          <w:snapToGrid w:val="0"/>
          <w:kern w:val="0"/>
          <w:sz w:val="32"/>
          <w:szCs w:val="32"/>
        </w:rPr>
        <w:t>《安全应急装备重点领域发展报告（</w:t>
      </w:r>
      <w:r>
        <w:rPr>
          <w:rFonts w:eastAsia="仿宋_GB2312"/>
          <w:snapToGrid w:val="0"/>
          <w:kern w:val="0"/>
          <w:sz w:val="32"/>
          <w:szCs w:val="32"/>
        </w:rPr>
        <w:t>2023-2025</w:t>
      </w:r>
      <w:r>
        <w:rPr>
          <w:rFonts w:eastAsia="仿宋_GB2312" w:hint="eastAsia"/>
          <w:snapToGrid w:val="0"/>
          <w:kern w:val="0"/>
          <w:sz w:val="32"/>
          <w:szCs w:val="32"/>
        </w:rPr>
        <w:t>）》等研究成果。二是联合产学研用各方积极开展安全应急装备标准化需求研究和重点标准研制，</w:t>
      </w:r>
      <w:r>
        <w:rPr>
          <w:rFonts w:eastAsia="仿宋_GB2312" w:cs="仿宋" w:hint="eastAsia"/>
          <w:sz w:val="32"/>
          <w:szCs w:val="32"/>
        </w:rPr>
        <w:t>初步形成安全应急装备标准化框架体系，</w:t>
      </w:r>
      <w:r>
        <w:rPr>
          <w:rFonts w:eastAsia="仿宋_GB2312" w:hint="eastAsia"/>
          <w:snapToGrid w:val="0"/>
          <w:kern w:val="0"/>
          <w:sz w:val="32"/>
          <w:szCs w:val="32"/>
        </w:rPr>
        <w:t>在应急通信、煤矿安全等领域研制</w:t>
      </w:r>
      <w:r>
        <w:rPr>
          <w:rFonts w:eastAsia="仿宋_GB2312"/>
          <w:snapToGrid w:val="0"/>
          <w:kern w:val="0"/>
          <w:sz w:val="32"/>
          <w:szCs w:val="32"/>
        </w:rPr>
        <w:t>10</w:t>
      </w:r>
      <w:r>
        <w:rPr>
          <w:rFonts w:eastAsia="仿宋_GB2312" w:hint="eastAsia"/>
          <w:snapToGrid w:val="0"/>
          <w:kern w:val="0"/>
          <w:sz w:val="32"/>
          <w:szCs w:val="32"/>
        </w:rPr>
        <w:t>项以上国家标准和行业标准，在</w:t>
      </w:r>
      <w:proofErr w:type="gramStart"/>
      <w:r>
        <w:rPr>
          <w:rFonts w:eastAsia="仿宋_GB2312" w:hint="eastAsia"/>
          <w:snapToGrid w:val="0"/>
          <w:kern w:val="0"/>
          <w:sz w:val="32"/>
          <w:szCs w:val="32"/>
        </w:rPr>
        <w:t>研</w:t>
      </w:r>
      <w:proofErr w:type="gramEnd"/>
      <w:r>
        <w:rPr>
          <w:rFonts w:eastAsia="仿宋_GB2312" w:hint="eastAsia"/>
          <w:snapToGrid w:val="0"/>
          <w:kern w:val="0"/>
          <w:sz w:val="32"/>
          <w:szCs w:val="32"/>
        </w:rPr>
        <w:t>超</w:t>
      </w:r>
      <w:r>
        <w:rPr>
          <w:rFonts w:eastAsia="仿宋_GB2312"/>
          <w:snapToGrid w:val="0"/>
          <w:kern w:val="0"/>
          <w:sz w:val="32"/>
          <w:szCs w:val="32"/>
        </w:rPr>
        <w:t>10</w:t>
      </w:r>
      <w:r>
        <w:rPr>
          <w:rFonts w:eastAsia="仿宋_GB2312" w:hint="eastAsia"/>
          <w:snapToGrid w:val="0"/>
          <w:kern w:val="0"/>
          <w:sz w:val="32"/>
          <w:szCs w:val="32"/>
        </w:rPr>
        <w:t>项。</w:t>
      </w:r>
      <w:r>
        <w:rPr>
          <w:rFonts w:eastAsia="仿宋_GB2312" w:cs="仿宋" w:hint="eastAsia"/>
          <w:sz w:val="32"/>
          <w:szCs w:val="32"/>
        </w:rPr>
        <w:t>依托安全应急产业联盟开展智慧安全应急标准预研工作，在森林草原火灾和城市特殊场景火灾等领域研制形成标准草案</w:t>
      </w:r>
      <w:r>
        <w:rPr>
          <w:rFonts w:eastAsia="仿宋_GB2312" w:cs="仿宋"/>
          <w:sz w:val="32"/>
          <w:szCs w:val="32"/>
        </w:rPr>
        <w:t>5</w:t>
      </w:r>
      <w:r>
        <w:rPr>
          <w:rFonts w:eastAsia="仿宋_GB2312" w:cs="仿宋" w:hint="eastAsia"/>
          <w:sz w:val="32"/>
          <w:szCs w:val="32"/>
        </w:rPr>
        <w:t>项。</w:t>
      </w:r>
    </w:p>
    <w:p w14:paraId="4CD7F5A8" w14:textId="77777777" w:rsidR="00FF0B8F" w:rsidRDefault="00FF0B8F" w:rsidP="00FF0B8F">
      <w:pPr>
        <w:spacing w:line="600" w:lineRule="exact"/>
        <w:ind w:firstLineChars="200" w:firstLine="640"/>
        <w:rPr>
          <w:rFonts w:eastAsia="仿宋_GB2312"/>
          <w:snapToGrid w:val="0"/>
          <w:kern w:val="0"/>
          <w:sz w:val="32"/>
          <w:szCs w:val="32"/>
        </w:rPr>
      </w:pPr>
      <w:r>
        <w:rPr>
          <w:rFonts w:eastAsia="仿宋_GB2312" w:hint="eastAsia"/>
          <w:bCs/>
          <w:sz w:val="32"/>
          <w:szCs w:val="32"/>
        </w:rPr>
        <w:t>同时，</w:t>
      </w:r>
      <w:proofErr w:type="gramStart"/>
      <w:r>
        <w:rPr>
          <w:rFonts w:eastAsia="仿宋_GB2312" w:hint="eastAsia"/>
          <w:bCs/>
          <w:sz w:val="32"/>
          <w:szCs w:val="32"/>
        </w:rPr>
        <w:t>信通院作为</w:t>
      </w:r>
      <w:proofErr w:type="gramEnd"/>
      <w:r>
        <w:rPr>
          <w:rFonts w:eastAsia="仿宋_GB2312" w:hint="eastAsia"/>
          <w:bCs/>
          <w:sz w:val="32"/>
          <w:szCs w:val="32"/>
        </w:rPr>
        <w:t>新一代信息技术国内标准研究主力军和全球标准统筹推动者，引领推进信息通信及信息化与工业化融合领域国际国内标准的研究工作，在</w:t>
      </w:r>
      <w:r>
        <w:rPr>
          <w:rFonts w:eastAsia="仿宋_GB2312"/>
          <w:bCs/>
          <w:sz w:val="32"/>
          <w:szCs w:val="32"/>
        </w:rPr>
        <w:t>ITU</w:t>
      </w:r>
      <w:r>
        <w:rPr>
          <w:rFonts w:eastAsia="仿宋_GB2312" w:hint="eastAsia"/>
          <w:bCs/>
          <w:sz w:val="32"/>
          <w:szCs w:val="32"/>
        </w:rPr>
        <w:t>、</w:t>
      </w:r>
      <w:r>
        <w:rPr>
          <w:rFonts w:eastAsia="仿宋_GB2312"/>
          <w:bCs/>
          <w:sz w:val="32"/>
          <w:szCs w:val="32"/>
        </w:rPr>
        <w:t>3GPP</w:t>
      </w:r>
      <w:r>
        <w:rPr>
          <w:rFonts w:eastAsia="仿宋_GB2312" w:hint="eastAsia"/>
          <w:bCs/>
          <w:sz w:val="32"/>
          <w:szCs w:val="32"/>
        </w:rPr>
        <w:t>等多个国际组织中担任领导职务，承担工业和信息化部国际电联工作委员会秘书处及多个研究</w:t>
      </w:r>
      <w:proofErr w:type="gramStart"/>
      <w:r>
        <w:rPr>
          <w:rFonts w:eastAsia="仿宋_GB2312" w:hint="eastAsia"/>
          <w:bCs/>
          <w:sz w:val="32"/>
          <w:szCs w:val="32"/>
        </w:rPr>
        <w:t>组国内</w:t>
      </w:r>
      <w:proofErr w:type="gramEnd"/>
      <w:r>
        <w:rPr>
          <w:rFonts w:eastAsia="仿宋_GB2312" w:hint="eastAsia"/>
          <w:bCs/>
          <w:sz w:val="32"/>
          <w:szCs w:val="32"/>
        </w:rPr>
        <w:t>对口组长单位工作，在国际与国内、政府与成员单位及各单位之间构建良好的沟通平台。先后牵头制订国家标准</w:t>
      </w:r>
      <w:r>
        <w:rPr>
          <w:rFonts w:eastAsia="仿宋_GB2312"/>
          <w:bCs/>
          <w:sz w:val="32"/>
          <w:szCs w:val="32"/>
        </w:rPr>
        <w:t>355</w:t>
      </w:r>
      <w:r>
        <w:rPr>
          <w:rFonts w:eastAsia="仿宋_GB2312" w:hint="eastAsia"/>
          <w:bCs/>
          <w:sz w:val="32"/>
          <w:szCs w:val="32"/>
        </w:rPr>
        <w:t>项，通信行业标准</w:t>
      </w:r>
      <w:r>
        <w:rPr>
          <w:rFonts w:eastAsia="仿宋_GB2312"/>
          <w:bCs/>
          <w:sz w:val="32"/>
          <w:szCs w:val="32"/>
        </w:rPr>
        <w:t>3231</w:t>
      </w:r>
      <w:r>
        <w:rPr>
          <w:rFonts w:eastAsia="仿宋_GB2312" w:hint="eastAsia"/>
          <w:bCs/>
          <w:sz w:val="32"/>
          <w:szCs w:val="32"/>
        </w:rPr>
        <w:t>项，团体标准</w:t>
      </w:r>
      <w:r>
        <w:rPr>
          <w:rFonts w:eastAsia="仿宋_GB2312"/>
          <w:bCs/>
          <w:sz w:val="32"/>
          <w:szCs w:val="32"/>
        </w:rPr>
        <w:t>433</w:t>
      </w:r>
      <w:r>
        <w:rPr>
          <w:rFonts w:eastAsia="仿宋_GB2312" w:hint="eastAsia"/>
          <w:bCs/>
          <w:sz w:val="32"/>
          <w:szCs w:val="32"/>
        </w:rPr>
        <w:t>项，拥有发明专利</w:t>
      </w:r>
      <w:r>
        <w:rPr>
          <w:rFonts w:eastAsia="仿宋_GB2312"/>
          <w:bCs/>
          <w:sz w:val="32"/>
          <w:szCs w:val="32"/>
        </w:rPr>
        <w:t>240</w:t>
      </w:r>
      <w:r>
        <w:rPr>
          <w:rFonts w:eastAsia="仿宋_GB2312" w:hint="eastAsia"/>
          <w:bCs/>
          <w:sz w:val="32"/>
          <w:szCs w:val="32"/>
        </w:rPr>
        <w:t>项，并荣获国家科技进步奖特等奖、国家科学技术进步奖</w:t>
      </w:r>
      <w:r>
        <w:rPr>
          <w:rFonts w:eastAsia="仿宋_GB2312"/>
          <w:bCs/>
          <w:sz w:val="32"/>
          <w:szCs w:val="32"/>
        </w:rPr>
        <w:t>16</w:t>
      </w:r>
      <w:r>
        <w:rPr>
          <w:rFonts w:eastAsia="仿宋_GB2312" w:hint="eastAsia"/>
          <w:bCs/>
          <w:sz w:val="32"/>
          <w:szCs w:val="32"/>
        </w:rPr>
        <w:t>项，国家技术发明奖</w:t>
      </w:r>
      <w:r>
        <w:rPr>
          <w:rFonts w:eastAsia="仿宋_GB2312"/>
          <w:bCs/>
          <w:sz w:val="32"/>
          <w:szCs w:val="32"/>
        </w:rPr>
        <w:t>2</w:t>
      </w:r>
      <w:r>
        <w:rPr>
          <w:rFonts w:eastAsia="仿宋_GB2312" w:hint="eastAsia"/>
          <w:bCs/>
          <w:sz w:val="32"/>
          <w:szCs w:val="32"/>
        </w:rPr>
        <w:t>项，省部级科技奖数百项，</w:t>
      </w:r>
      <w:r>
        <w:rPr>
          <w:rFonts w:eastAsia="仿宋_GB2312" w:hint="eastAsia"/>
          <w:snapToGrid w:val="0"/>
          <w:kern w:val="0"/>
          <w:sz w:val="32"/>
          <w:szCs w:val="32"/>
        </w:rPr>
        <w:t>具备支撑开展安全应急装备行业标准化研究的技术实力和行业影响力。</w:t>
      </w:r>
    </w:p>
    <w:p w14:paraId="13F7FB5C" w14:textId="77777777" w:rsidR="00FF0B8F" w:rsidRDefault="00FF0B8F" w:rsidP="00FF0B8F">
      <w:pPr>
        <w:spacing w:line="600" w:lineRule="exact"/>
        <w:ind w:firstLineChars="200" w:firstLine="640"/>
        <w:rPr>
          <w:rFonts w:eastAsia="仿宋_GB2312"/>
          <w:snapToGrid w:val="0"/>
          <w:kern w:val="0"/>
          <w:sz w:val="32"/>
          <w:szCs w:val="32"/>
        </w:rPr>
      </w:pPr>
      <w:r>
        <w:rPr>
          <w:rFonts w:eastAsia="仿宋_GB2312" w:hint="eastAsia"/>
          <w:snapToGrid w:val="0"/>
          <w:kern w:val="0"/>
          <w:sz w:val="32"/>
          <w:szCs w:val="32"/>
        </w:rPr>
        <w:t>为进一步统筹推进安全应急装备行业标准的研究和应用，拟</w:t>
      </w:r>
      <w:proofErr w:type="gramStart"/>
      <w:r>
        <w:rPr>
          <w:rFonts w:eastAsia="仿宋_GB2312" w:hint="eastAsia"/>
          <w:snapToGrid w:val="0"/>
          <w:kern w:val="0"/>
          <w:sz w:val="32"/>
          <w:szCs w:val="32"/>
        </w:rPr>
        <w:t>依托信通院</w:t>
      </w:r>
      <w:proofErr w:type="gramEnd"/>
      <w:r>
        <w:rPr>
          <w:rFonts w:eastAsia="仿宋_GB2312" w:hint="eastAsia"/>
          <w:snapToGrid w:val="0"/>
          <w:kern w:val="0"/>
          <w:sz w:val="32"/>
          <w:szCs w:val="32"/>
        </w:rPr>
        <w:t>成立</w:t>
      </w:r>
      <w:r>
        <w:rPr>
          <w:rFonts w:eastAsia="仿宋_GB2312"/>
          <w:snapToGrid w:val="0"/>
          <w:kern w:val="0"/>
          <w:sz w:val="32"/>
          <w:szCs w:val="32"/>
        </w:rPr>
        <w:t>“</w:t>
      </w:r>
      <w:r>
        <w:rPr>
          <w:rFonts w:eastAsia="仿宋_GB2312" w:hint="eastAsia"/>
          <w:snapToGrid w:val="0"/>
          <w:kern w:val="0"/>
          <w:sz w:val="32"/>
          <w:szCs w:val="32"/>
        </w:rPr>
        <w:t>安全应急装备标准化工作组</w:t>
      </w:r>
      <w:r>
        <w:rPr>
          <w:rFonts w:ascii="仿宋_GB2312" w:eastAsia="仿宋_GB2312" w:hAnsi="仿宋_GB2312" w:hint="eastAsia"/>
          <w:snapToGrid w:val="0"/>
          <w:kern w:val="0"/>
          <w:sz w:val="32"/>
          <w:szCs w:val="32"/>
        </w:rPr>
        <w:t>”</w:t>
      </w:r>
      <w:r>
        <w:rPr>
          <w:rFonts w:eastAsia="仿宋_GB2312" w:hint="eastAsia"/>
          <w:snapToGrid w:val="0"/>
          <w:kern w:val="0"/>
          <w:sz w:val="32"/>
          <w:szCs w:val="32"/>
        </w:rPr>
        <w:t>，并承担工作组秘书处职责。</w:t>
      </w:r>
    </w:p>
    <w:p w14:paraId="2B72BD48" w14:textId="77777777" w:rsidR="00FF0B8F" w:rsidRDefault="00FF0B8F" w:rsidP="00FF0B8F">
      <w:pPr>
        <w:spacing w:line="600" w:lineRule="exact"/>
        <w:ind w:firstLineChars="200" w:firstLine="640"/>
        <w:jc w:val="left"/>
        <w:rPr>
          <w:rFonts w:eastAsia="楷体_GB2312"/>
          <w:b/>
          <w:bCs/>
          <w:snapToGrid w:val="0"/>
          <w:kern w:val="0"/>
          <w:sz w:val="32"/>
          <w:szCs w:val="32"/>
        </w:rPr>
      </w:pPr>
      <w:r>
        <w:rPr>
          <w:rFonts w:eastAsia="楷体_GB2312" w:hint="eastAsia"/>
          <w:b/>
          <w:bCs/>
          <w:snapToGrid w:val="0"/>
          <w:kern w:val="0"/>
          <w:sz w:val="32"/>
          <w:szCs w:val="32"/>
        </w:rPr>
        <w:t>（二）筹建组织方案</w:t>
      </w:r>
    </w:p>
    <w:p w14:paraId="6BD44A38" w14:textId="77777777" w:rsidR="00FF0B8F" w:rsidRDefault="00FF0B8F" w:rsidP="00FF0B8F">
      <w:pPr>
        <w:spacing w:line="600" w:lineRule="exact"/>
        <w:ind w:firstLineChars="200" w:firstLine="640"/>
        <w:rPr>
          <w:rFonts w:eastAsia="仿宋_GB2312"/>
          <w:snapToGrid w:val="0"/>
          <w:kern w:val="0"/>
          <w:sz w:val="32"/>
          <w:szCs w:val="32"/>
        </w:rPr>
      </w:pPr>
      <w:r>
        <w:rPr>
          <w:rFonts w:eastAsia="仿宋_GB2312" w:hint="eastAsia"/>
          <w:snapToGrid w:val="0"/>
          <w:kern w:val="0"/>
          <w:sz w:val="32"/>
          <w:szCs w:val="32"/>
        </w:rPr>
        <w:lastRenderedPageBreak/>
        <w:t>安全应急装备标准化工作组拟由主任委员、副主任委员和委员组成。其中，主任委员和副主任委员拟邀请相关部门、研究机构负责同志担任，委员拟由安全应急装备相关的企业、科研院所、高校等专家担任，秘书处挂靠单位设在信通院。</w:t>
      </w:r>
    </w:p>
    <w:p w14:paraId="4A304918" w14:textId="77777777" w:rsidR="00FF0B8F" w:rsidRDefault="00FF0B8F" w:rsidP="00FF0B8F">
      <w:pPr>
        <w:spacing w:line="600" w:lineRule="exact"/>
        <w:ind w:firstLineChars="200" w:firstLine="640"/>
        <w:jc w:val="left"/>
        <w:rPr>
          <w:rFonts w:eastAsia="楷体_GB2312"/>
          <w:b/>
          <w:bCs/>
          <w:snapToGrid w:val="0"/>
          <w:kern w:val="0"/>
          <w:sz w:val="32"/>
          <w:szCs w:val="32"/>
        </w:rPr>
      </w:pPr>
      <w:r>
        <w:rPr>
          <w:rFonts w:eastAsia="楷体_GB2312" w:hint="eastAsia"/>
          <w:b/>
          <w:bCs/>
          <w:snapToGrid w:val="0"/>
          <w:kern w:val="0"/>
          <w:sz w:val="32"/>
          <w:szCs w:val="32"/>
        </w:rPr>
        <w:t>（三）协调一致性</w:t>
      </w:r>
    </w:p>
    <w:p w14:paraId="3970F636" w14:textId="77777777" w:rsidR="00FF0B8F" w:rsidRDefault="00FF0B8F" w:rsidP="00FF0B8F">
      <w:pPr>
        <w:spacing w:line="600" w:lineRule="exact"/>
        <w:ind w:firstLineChars="200" w:firstLine="640"/>
        <w:rPr>
          <w:rFonts w:eastAsia="仿宋_GB2312"/>
          <w:bCs/>
          <w:sz w:val="32"/>
          <w:szCs w:val="32"/>
        </w:rPr>
      </w:pPr>
      <w:r>
        <w:rPr>
          <w:rFonts w:eastAsia="仿宋_GB2312" w:hint="eastAsia"/>
          <w:snapToGrid w:val="0"/>
          <w:kern w:val="0"/>
          <w:sz w:val="32"/>
          <w:szCs w:val="32"/>
        </w:rPr>
        <w:t>当前，</w:t>
      </w:r>
      <w:r>
        <w:rPr>
          <w:rFonts w:eastAsia="仿宋_GB2312" w:hint="eastAsia"/>
          <w:bCs/>
          <w:sz w:val="32"/>
          <w:szCs w:val="32"/>
        </w:rPr>
        <w:t>国际上</w:t>
      </w:r>
      <w:r>
        <w:rPr>
          <w:rFonts w:eastAsia="仿宋_GB2312"/>
          <w:bCs/>
          <w:sz w:val="32"/>
          <w:szCs w:val="32"/>
        </w:rPr>
        <w:t>ISO</w:t>
      </w:r>
      <w:r>
        <w:rPr>
          <w:rFonts w:eastAsia="仿宋_GB2312" w:hint="eastAsia"/>
          <w:bCs/>
          <w:sz w:val="32"/>
          <w:szCs w:val="32"/>
        </w:rPr>
        <w:t>、</w:t>
      </w:r>
      <w:r>
        <w:rPr>
          <w:rFonts w:eastAsia="仿宋_GB2312"/>
          <w:bCs/>
          <w:sz w:val="32"/>
          <w:szCs w:val="32"/>
        </w:rPr>
        <w:t>IEC</w:t>
      </w:r>
      <w:r>
        <w:rPr>
          <w:rFonts w:eastAsia="仿宋_GB2312" w:hint="eastAsia"/>
          <w:bCs/>
          <w:sz w:val="32"/>
          <w:szCs w:val="32"/>
        </w:rPr>
        <w:t>、</w:t>
      </w:r>
      <w:r>
        <w:rPr>
          <w:rFonts w:eastAsia="仿宋_GB2312"/>
          <w:bCs/>
          <w:sz w:val="32"/>
          <w:szCs w:val="32"/>
        </w:rPr>
        <w:t>ITU</w:t>
      </w:r>
      <w:r>
        <w:rPr>
          <w:rFonts w:eastAsia="仿宋_GB2312" w:hint="eastAsia"/>
          <w:bCs/>
          <w:sz w:val="32"/>
          <w:szCs w:val="32"/>
        </w:rPr>
        <w:t>在应急管理、安全生产领域已开展标准化工作，但在安全应急装备新产品和新技术应用领域尚未成立专门的标准化组织，也没有国内对口单位。</w:t>
      </w:r>
      <w:r>
        <w:rPr>
          <w:rFonts w:eastAsia="仿宋_GB2312" w:hint="eastAsia"/>
          <w:snapToGrid w:val="0"/>
          <w:kern w:val="0"/>
          <w:sz w:val="32"/>
          <w:szCs w:val="32"/>
        </w:rPr>
        <w:t>国内，安全应急领域的标准化组织包括</w:t>
      </w:r>
      <w:r>
        <w:rPr>
          <w:rFonts w:eastAsia="仿宋_GB2312"/>
          <w:snapToGrid w:val="0"/>
          <w:kern w:val="0"/>
          <w:sz w:val="32"/>
          <w:szCs w:val="32"/>
        </w:rPr>
        <w:t>TC113</w:t>
      </w:r>
      <w:r>
        <w:rPr>
          <w:rFonts w:eastAsia="仿宋_GB2312" w:hint="eastAsia"/>
          <w:snapToGrid w:val="0"/>
          <w:kern w:val="0"/>
          <w:sz w:val="32"/>
          <w:szCs w:val="32"/>
        </w:rPr>
        <w:t>全国消防标准化技术委员会、</w:t>
      </w:r>
      <w:r>
        <w:rPr>
          <w:rFonts w:eastAsia="仿宋_GB2312"/>
          <w:snapToGrid w:val="0"/>
          <w:kern w:val="0"/>
          <w:sz w:val="32"/>
          <w:szCs w:val="32"/>
        </w:rPr>
        <w:t>TC307</w:t>
      </w:r>
      <w:r>
        <w:rPr>
          <w:rFonts w:eastAsia="仿宋_GB2312" w:hint="eastAsia"/>
          <w:snapToGrid w:val="0"/>
          <w:kern w:val="0"/>
          <w:sz w:val="32"/>
          <w:szCs w:val="32"/>
        </w:rPr>
        <w:t>全国气象防灾减灾标准化技术委员会、</w:t>
      </w:r>
      <w:r>
        <w:rPr>
          <w:rFonts w:eastAsia="仿宋_GB2312"/>
          <w:snapToGrid w:val="0"/>
          <w:kern w:val="0"/>
          <w:sz w:val="32"/>
          <w:szCs w:val="32"/>
        </w:rPr>
        <w:t>TC310</w:t>
      </w:r>
      <w:r>
        <w:rPr>
          <w:rFonts w:eastAsia="仿宋_GB2312" w:hint="eastAsia"/>
          <w:snapToGrid w:val="0"/>
          <w:kern w:val="0"/>
          <w:sz w:val="32"/>
          <w:szCs w:val="32"/>
        </w:rPr>
        <w:t>全国风险管理标准化技术委员会、</w:t>
      </w:r>
      <w:r>
        <w:rPr>
          <w:rFonts w:eastAsia="仿宋_GB2312"/>
          <w:snapToGrid w:val="0"/>
          <w:kern w:val="0"/>
          <w:sz w:val="32"/>
          <w:szCs w:val="32"/>
        </w:rPr>
        <w:t>TC351</w:t>
      </w:r>
      <w:r>
        <w:rPr>
          <w:rFonts w:eastAsia="仿宋_GB2312" w:hint="eastAsia"/>
          <w:snapToGrid w:val="0"/>
          <w:kern w:val="0"/>
          <w:sz w:val="32"/>
          <w:szCs w:val="32"/>
        </w:rPr>
        <w:t>全国公共安全基础标准化技术委员会、</w:t>
      </w:r>
      <w:r>
        <w:rPr>
          <w:rFonts w:eastAsia="仿宋_GB2312"/>
          <w:snapToGrid w:val="0"/>
          <w:kern w:val="0"/>
          <w:sz w:val="32"/>
          <w:szCs w:val="32"/>
        </w:rPr>
        <w:t>TC288</w:t>
      </w:r>
      <w:r>
        <w:rPr>
          <w:rFonts w:eastAsia="仿宋_GB2312" w:hint="eastAsia"/>
          <w:snapToGrid w:val="0"/>
          <w:kern w:val="0"/>
          <w:sz w:val="32"/>
          <w:szCs w:val="32"/>
        </w:rPr>
        <w:t>全国安全生产标准化技术委员会、</w:t>
      </w:r>
      <w:r>
        <w:rPr>
          <w:rFonts w:eastAsia="仿宋_GB2312"/>
          <w:snapToGrid w:val="0"/>
          <w:kern w:val="0"/>
          <w:sz w:val="32"/>
          <w:szCs w:val="32"/>
        </w:rPr>
        <w:t>TC345</w:t>
      </w:r>
      <w:r>
        <w:rPr>
          <w:rFonts w:eastAsia="仿宋_GB2312" w:hint="eastAsia"/>
          <w:snapToGrid w:val="0"/>
          <w:kern w:val="0"/>
          <w:sz w:val="32"/>
          <w:szCs w:val="32"/>
        </w:rPr>
        <w:t>全国气象防灾减灾标准化技术委员等，工作集中在应急管理领域，主要从需求侧和应急管理的角度规范监管。安全应急装备标准化工作组成立后，将加强与上述标准化组织协作，做好供需协同，紧紧围绕业务需求开展安全应急装备的标准化工作。</w:t>
      </w:r>
    </w:p>
    <w:p w14:paraId="3DA23CF3" w14:textId="77777777" w:rsidR="00FF0B8F" w:rsidRDefault="00FF0B8F" w:rsidP="00FF0B8F">
      <w:pPr>
        <w:spacing w:line="600" w:lineRule="exact"/>
        <w:ind w:firstLineChars="200" w:firstLine="640"/>
        <w:jc w:val="left"/>
        <w:outlineLvl w:val="0"/>
        <w:rPr>
          <w:rFonts w:eastAsia="黑体"/>
          <w:snapToGrid w:val="0"/>
          <w:kern w:val="0"/>
          <w:sz w:val="32"/>
          <w:szCs w:val="32"/>
        </w:rPr>
      </w:pPr>
      <w:r>
        <w:rPr>
          <w:rFonts w:eastAsia="黑体" w:hint="eastAsia"/>
          <w:snapToGrid w:val="0"/>
          <w:kern w:val="0"/>
          <w:sz w:val="32"/>
          <w:szCs w:val="32"/>
        </w:rPr>
        <w:t>三、工作范围及工作计划</w:t>
      </w:r>
    </w:p>
    <w:p w14:paraId="14090D1F" w14:textId="77777777" w:rsidR="00FF0B8F" w:rsidRDefault="00FF0B8F" w:rsidP="00FF0B8F">
      <w:pPr>
        <w:spacing w:line="600" w:lineRule="exact"/>
        <w:ind w:firstLineChars="200" w:firstLine="640"/>
        <w:rPr>
          <w:rFonts w:eastAsia="仿宋_GB2312"/>
          <w:snapToGrid w:val="0"/>
          <w:kern w:val="0"/>
          <w:sz w:val="32"/>
          <w:szCs w:val="32"/>
        </w:rPr>
      </w:pPr>
      <w:r>
        <w:rPr>
          <w:rFonts w:eastAsia="仿宋_GB2312" w:hint="eastAsia"/>
          <w:snapToGrid w:val="0"/>
          <w:kern w:val="0"/>
          <w:sz w:val="32"/>
          <w:szCs w:val="32"/>
        </w:rPr>
        <w:t>安全应急装备标准化工作组的工作范围包括：</w:t>
      </w:r>
    </w:p>
    <w:p w14:paraId="3A4925BE" w14:textId="77777777" w:rsidR="00FF0B8F" w:rsidRDefault="00FF0B8F" w:rsidP="00FF0B8F">
      <w:pPr>
        <w:spacing w:line="600" w:lineRule="exact"/>
        <w:ind w:firstLineChars="200" w:firstLine="640"/>
        <w:rPr>
          <w:rFonts w:eastAsia="仿宋_GB2312"/>
          <w:snapToGrid w:val="0"/>
          <w:kern w:val="0"/>
          <w:sz w:val="32"/>
          <w:szCs w:val="32"/>
        </w:rPr>
      </w:pPr>
      <w:r>
        <w:rPr>
          <w:rFonts w:eastAsia="仿宋_GB2312" w:hint="eastAsia"/>
          <w:snapToGrid w:val="0"/>
          <w:kern w:val="0"/>
          <w:sz w:val="32"/>
          <w:szCs w:val="32"/>
        </w:rPr>
        <w:t>（一）研究分析安全应急装备标准化需求方向，组织编制《安全应急装备标准体系建设指南》，提出安全应急装备行业标准制修订项目建议。</w:t>
      </w:r>
    </w:p>
    <w:p w14:paraId="2339CECE" w14:textId="77777777" w:rsidR="00FF0B8F" w:rsidRDefault="00FF0B8F" w:rsidP="00FF0B8F">
      <w:pPr>
        <w:spacing w:line="600" w:lineRule="exact"/>
        <w:ind w:firstLineChars="200" w:firstLine="640"/>
        <w:rPr>
          <w:rFonts w:eastAsia="仿宋_GB2312"/>
          <w:snapToGrid w:val="0"/>
          <w:kern w:val="0"/>
          <w:sz w:val="32"/>
          <w:szCs w:val="32"/>
        </w:rPr>
      </w:pPr>
      <w:r>
        <w:rPr>
          <w:rFonts w:eastAsia="仿宋_GB2312" w:hint="eastAsia"/>
          <w:snapToGrid w:val="0"/>
          <w:kern w:val="0"/>
          <w:sz w:val="32"/>
          <w:szCs w:val="32"/>
        </w:rPr>
        <w:t>（二）开展安全应急装备新兴领域行业标准的制修订工</w:t>
      </w:r>
      <w:r>
        <w:rPr>
          <w:rFonts w:eastAsia="仿宋_GB2312" w:hint="eastAsia"/>
          <w:snapToGrid w:val="0"/>
          <w:kern w:val="0"/>
          <w:sz w:val="32"/>
          <w:szCs w:val="32"/>
        </w:rPr>
        <w:lastRenderedPageBreak/>
        <w:t>作。</w:t>
      </w:r>
    </w:p>
    <w:p w14:paraId="7BBF7412" w14:textId="77777777" w:rsidR="00FF0B8F" w:rsidRDefault="00FF0B8F" w:rsidP="00FF0B8F">
      <w:pPr>
        <w:spacing w:line="600" w:lineRule="exact"/>
        <w:ind w:firstLineChars="200" w:firstLine="640"/>
        <w:rPr>
          <w:rFonts w:eastAsia="仿宋_GB2312"/>
          <w:snapToGrid w:val="0"/>
          <w:kern w:val="0"/>
          <w:sz w:val="32"/>
          <w:szCs w:val="32"/>
        </w:rPr>
      </w:pPr>
      <w:r>
        <w:rPr>
          <w:rFonts w:eastAsia="仿宋_GB2312" w:hint="eastAsia"/>
          <w:snapToGrid w:val="0"/>
          <w:kern w:val="0"/>
          <w:sz w:val="32"/>
          <w:szCs w:val="32"/>
        </w:rPr>
        <w:t>（三）开展安全应急装备领域标准宣贯、应用推广工作。</w:t>
      </w:r>
    </w:p>
    <w:p w14:paraId="7AD4E26D" w14:textId="77777777" w:rsidR="00FF0B8F" w:rsidRDefault="00FF0B8F" w:rsidP="00FF0B8F">
      <w:pPr>
        <w:spacing w:line="360" w:lineRule="auto"/>
        <w:ind w:firstLineChars="200" w:firstLine="640"/>
        <w:rPr>
          <w:rFonts w:eastAsia="仿宋_GB2312"/>
          <w:snapToGrid w:val="0"/>
          <w:kern w:val="0"/>
          <w:sz w:val="32"/>
          <w:szCs w:val="32"/>
        </w:rPr>
      </w:pPr>
      <w:r>
        <w:rPr>
          <w:rFonts w:eastAsia="仿宋_GB2312" w:hint="eastAsia"/>
          <w:snapToGrid w:val="0"/>
          <w:kern w:val="0"/>
          <w:sz w:val="32"/>
          <w:szCs w:val="32"/>
        </w:rPr>
        <w:t>（四）积极对接</w:t>
      </w:r>
      <w:r>
        <w:rPr>
          <w:rFonts w:eastAsia="仿宋_GB2312"/>
          <w:snapToGrid w:val="0"/>
          <w:kern w:val="0"/>
          <w:sz w:val="32"/>
          <w:szCs w:val="32"/>
        </w:rPr>
        <w:t>ISO</w:t>
      </w:r>
      <w:r>
        <w:rPr>
          <w:rFonts w:eastAsia="仿宋_GB2312" w:hint="eastAsia"/>
          <w:snapToGrid w:val="0"/>
          <w:kern w:val="0"/>
          <w:sz w:val="32"/>
          <w:szCs w:val="32"/>
        </w:rPr>
        <w:t>、</w:t>
      </w:r>
      <w:r>
        <w:rPr>
          <w:rFonts w:eastAsia="仿宋_GB2312"/>
          <w:snapToGrid w:val="0"/>
          <w:kern w:val="0"/>
          <w:sz w:val="32"/>
          <w:szCs w:val="32"/>
        </w:rPr>
        <w:t>IEC</w:t>
      </w:r>
      <w:r>
        <w:rPr>
          <w:rFonts w:eastAsia="仿宋_GB2312" w:hint="eastAsia"/>
          <w:snapToGrid w:val="0"/>
          <w:kern w:val="0"/>
          <w:sz w:val="32"/>
          <w:szCs w:val="32"/>
        </w:rPr>
        <w:t>、</w:t>
      </w:r>
      <w:r>
        <w:rPr>
          <w:rFonts w:eastAsia="仿宋_GB2312"/>
          <w:snapToGrid w:val="0"/>
          <w:kern w:val="0"/>
          <w:sz w:val="32"/>
          <w:szCs w:val="32"/>
        </w:rPr>
        <w:t>ITU</w:t>
      </w:r>
      <w:r>
        <w:rPr>
          <w:rFonts w:eastAsia="仿宋_GB2312" w:hint="eastAsia"/>
          <w:snapToGrid w:val="0"/>
          <w:kern w:val="0"/>
          <w:sz w:val="32"/>
          <w:szCs w:val="32"/>
        </w:rPr>
        <w:t>等国际标准化组织，适时提出、参与安全应急装备国际标准的制修订工作。</w:t>
      </w:r>
    </w:p>
    <w:p w14:paraId="53FF7498" w14:textId="6AD7104A" w:rsidR="00FF0B8F" w:rsidRDefault="00FF0B8F" w:rsidP="00FF0B8F">
      <w:pPr>
        <w:spacing w:line="360" w:lineRule="auto"/>
        <w:jc w:val="center"/>
        <w:rPr>
          <w:b/>
          <w:snapToGrid w:val="0"/>
          <w:kern w:val="0"/>
        </w:rPr>
      </w:pPr>
      <w:r>
        <w:rPr>
          <w:noProof/>
        </w:rPr>
        <w:drawing>
          <wp:inline distT="0" distB="0" distL="0" distR="0" wp14:anchorId="20BDCAF8" wp14:editId="24F1C9CA">
            <wp:extent cx="5013960" cy="2461260"/>
            <wp:effectExtent l="0" t="0" r="0" b="0"/>
            <wp:docPr id="4972056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013960" cy="2461260"/>
                    </a:xfrm>
                    <a:prstGeom prst="rect">
                      <a:avLst/>
                    </a:prstGeom>
                    <a:noFill/>
                    <a:ln>
                      <a:noFill/>
                    </a:ln>
                  </pic:spPr>
                </pic:pic>
              </a:graphicData>
            </a:graphic>
          </wp:inline>
        </w:drawing>
      </w:r>
    </w:p>
    <w:p w14:paraId="0A28D4F2" w14:textId="77777777" w:rsidR="00FF0B8F" w:rsidRDefault="00FF0B8F" w:rsidP="00FF0B8F">
      <w:pPr>
        <w:pStyle w:val="2"/>
        <w:spacing w:after="0" w:line="360" w:lineRule="auto"/>
        <w:ind w:left="383"/>
        <w:jc w:val="center"/>
        <w:rPr>
          <w:rFonts w:eastAsia="黑体"/>
          <w:snapToGrid w:val="0"/>
          <w:kern w:val="0"/>
          <w:szCs w:val="21"/>
        </w:rPr>
      </w:pPr>
      <w:r>
        <w:rPr>
          <w:rFonts w:eastAsia="黑体" w:hint="eastAsia"/>
          <w:snapToGrid w:val="0"/>
          <w:kern w:val="0"/>
          <w:szCs w:val="21"/>
        </w:rPr>
        <w:t>图</w:t>
      </w:r>
      <w:r>
        <w:rPr>
          <w:rFonts w:eastAsia="黑体"/>
          <w:snapToGrid w:val="0"/>
          <w:kern w:val="0"/>
          <w:szCs w:val="21"/>
        </w:rPr>
        <w:t xml:space="preserve"> </w:t>
      </w:r>
      <w:r>
        <w:rPr>
          <w:rFonts w:eastAsia="黑体" w:hint="eastAsia"/>
          <w:snapToGrid w:val="0"/>
          <w:kern w:val="0"/>
          <w:szCs w:val="21"/>
        </w:rPr>
        <w:t>安全应急装备行业标准化需求方向</w:t>
      </w:r>
    </w:p>
    <w:p w14:paraId="5B7E06B4" w14:textId="77777777" w:rsidR="00FF0B8F" w:rsidRDefault="00FF0B8F" w:rsidP="00FF0B8F">
      <w:pPr>
        <w:adjustRightInd w:val="0"/>
        <w:snapToGrid w:val="0"/>
        <w:spacing w:line="600" w:lineRule="exact"/>
        <w:ind w:firstLineChars="200" w:firstLine="640"/>
        <w:jc w:val="left"/>
        <w:rPr>
          <w:rFonts w:ascii="黑体" w:eastAsia="黑体" w:hAnsi="黑体"/>
          <w:bCs/>
          <w:sz w:val="32"/>
          <w:szCs w:val="40"/>
        </w:rPr>
      </w:pPr>
      <w:r>
        <w:rPr>
          <w:rFonts w:ascii="黑体" w:eastAsia="黑体" w:hAnsi="黑体" w:hint="eastAsia"/>
          <w:bCs/>
          <w:sz w:val="32"/>
          <w:szCs w:val="40"/>
        </w:rPr>
        <w:t>四、成立后工作计划</w:t>
      </w:r>
    </w:p>
    <w:p w14:paraId="0CD4097A" w14:textId="77777777" w:rsidR="00FF0B8F" w:rsidRDefault="00FF0B8F" w:rsidP="00FF0B8F">
      <w:pPr>
        <w:spacing w:line="600" w:lineRule="exact"/>
        <w:ind w:firstLineChars="200" w:firstLine="640"/>
        <w:rPr>
          <w:rFonts w:eastAsia="仿宋_GB2312" w:hint="eastAsia"/>
          <w:bCs/>
          <w:sz w:val="32"/>
          <w:szCs w:val="40"/>
        </w:rPr>
      </w:pPr>
      <w:r>
        <w:rPr>
          <w:rFonts w:eastAsia="楷体_GB2312" w:hint="eastAsia"/>
          <w:b/>
          <w:bCs/>
          <w:snapToGrid w:val="0"/>
          <w:kern w:val="0"/>
          <w:sz w:val="32"/>
          <w:szCs w:val="32"/>
        </w:rPr>
        <w:t>（一）加强标准顶层设计，推动编制安全应急装备标准体系建设指南。</w:t>
      </w:r>
      <w:r>
        <w:rPr>
          <w:rFonts w:eastAsia="仿宋_GB2312" w:hint="eastAsia"/>
          <w:bCs/>
          <w:sz w:val="32"/>
          <w:szCs w:val="40"/>
        </w:rPr>
        <w:t>组织国内安全应急装备产学研用各方开展标准需求研究，完善安全应急装备标准体系，明确重点标准的编制计划，推进我国安全应急产业标准化体系建设。</w:t>
      </w:r>
    </w:p>
    <w:p w14:paraId="3D7C37E1" w14:textId="77777777" w:rsidR="00FF0B8F" w:rsidRDefault="00FF0B8F" w:rsidP="00FF0B8F">
      <w:pPr>
        <w:spacing w:line="600" w:lineRule="exact"/>
        <w:ind w:firstLineChars="200" w:firstLine="640"/>
        <w:rPr>
          <w:rFonts w:eastAsia="仿宋_GB2312"/>
          <w:snapToGrid w:val="0"/>
          <w:kern w:val="0"/>
          <w:sz w:val="32"/>
          <w:szCs w:val="32"/>
        </w:rPr>
      </w:pPr>
      <w:r>
        <w:rPr>
          <w:rFonts w:eastAsia="楷体_GB2312" w:hint="eastAsia"/>
          <w:b/>
          <w:bCs/>
          <w:snapToGrid w:val="0"/>
          <w:kern w:val="0"/>
          <w:sz w:val="32"/>
          <w:szCs w:val="32"/>
        </w:rPr>
        <w:t>（二）聚焦具体业务场景需求，加快重点标准研制。</w:t>
      </w:r>
      <w:r>
        <w:rPr>
          <w:rFonts w:eastAsia="仿宋_GB2312" w:hint="eastAsia"/>
          <w:snapToGrid w:val="0"/>
          <w:kern w:val="0"/>
          <w:sz w:val="32"/>
          <w:szCs w:val="32"/>
        </w:rPr>
        <w:t>按照急用先行的原则，强化新一代技术融合赋能应用，加快开展智能监测预警装备、智能化救援处置装备等关键装备标准的研制。</w:t>
      </w:r>
    </w:p>
    <w:p w14:paraId="6178932B" w14:textId="77777777" w:rsidR="00FF0B8F" w:rsidRDefault="00FF0B8F" w:rsidP="00FF0B8F">
      <w:pPr>
        <w:spacing w:line="600" w:lineRule="exact"/>
        <w:ind w:firstLineChars="200" w:firstLine="640"/>
        <w:rPr>
          <w:rFonts w:eastAsia="楷体_GB2312"/>
          <w:b/>
          <w:bCs/>
          <w:snapToGrid w:val="0"/>
          <w:kern w:val="0"/>
          <w:sz w:val="32"/>
          <w:szCs w:val="32"/>
        </w:rPr>
      </w:pPr>
      <w:r>
        <w:rPr>
          <w:rFonts w:eastAsia="楷体_GB2312" w:hint="eastAsia"/>
          <w:b/>
          <w:bCs/>
          <w:snapToGrid w:val="0"/>
          <w:kern w:val="0"/>
          <w:sz w:val="32"/>
          <w:szCs w:val="32"/>
        </w:rPr>
        <w:t>（三）开展标准贯标推广，促进标准应用实施。</w:t>
      </w:r>
      <w:r>
        <w:rPr>
          <w:rFonts w:eastAsia="仿宋_GB2312" w:hint="eastAsia"/>
          <w:snapToGrid w:val="0"/>
          <w:kern w:val="0"/>
          <w:sz w:val="32"/>
          <w:szCs w:val="32"/>
        </w:rPr>
        <w:t>开展智能化安全应急装备等标准研究，指导行业协会、标准化专业</w:t>
      </w:r>
      <w:r>
        <w:rPr>
          <w:rFonts w:eastAsia="仿宋_GB2312" w:hint="eastAsia"/>
          <w:snapToGrid w:val="0"/>
          <w:kern w:val="0"/>
          <w:sz w:val="32"/>
          <w:szCs w:val="32"/>
        </w:rPr>
        <w:lastRenderedPageBreak/>
        <w:t>机构和技术组织，面向安全应急装备的生产方、使用方开展标准宣贯，引导企业在研发、生产、管理等环节对标达标，提升标准应用的有效性。</w:t>
      </w:r>
    </w:p>
    <w:p w14:paraId="69B2D00E" w14:textId="77777777" w:rsidR="00FF0B8F" w:rsidRDefault="00FF0B8F" w:rsidP="00FF0B8F">
      <w:pPr>
        <w:spacing w:line="600" w:lineRule="exact"/>
        <w:ind w:firstLineChars="200" w:firstLine="640"/>
        <w:rPr>
          <w:rFonts w:eastAsia="仿宋_GB2312"/>
        </w:rPr>
      </w:pPr>
      <w:r>
        <w:rPr>
          <w:rFonts w:eastAsia="楷体_GB2312" w:hint="eastAsia"/>
          <w:b/>
          <w:bCs/>
          <w:snapToGrid w:val="0"/>
          <w:kern w:val="0"/>
          <w:sz w:val="32"/>
          <w:szCs w:val="32"/>
        </w:rPr>
        <w:t>（四）加快国际标准布局，提升产业竞争力。</w:t>
      </w:r>
      <w:r>
        <w:rPr>
          <w:rFonts w:eastAsia="仿宋_GB2312" w:hint="eastAsia"/>
          <w:snapToGrid w:val="0"/>
          <w:kern w:val="0"/>
          <w:sz w:val="32"/>
          <w:szCs w:val="32"/>
        </w:rPr>
        <w:t>积极关注</w:t>
      </w:r>
      <w:r>
        <w:rPr>
          <w:rFonts w:eastAsia="仿宋_GB2312"/>
          <w:snapToGrid w:val="0"/>
          <w:kern w:val="0"/>
          <w:sz w:val="32"/>
          <w:szCs w:val="32"/>
        </w:rPr>
        <w:t>ISO</w:t>
      </w:r>
      <w:r>
        <w:rPr>
          <w:rFonts w:eastAsia="仿宋_GB2312" w:hint="eastAsia"/>
          <w:snapToGrid w:val="0"/>
          <w:kern w:val="0"/>
          <w:sz w:val="32"/>
          <w:szCs w:val="32"/>
        </w:rPr>
        <w:t>、</w:t>
      </w:r>
      <w:r>
        <w:rPr>
          <w:rFonts w:eastAsia="仿宋_GB2312"/>
          <w:snapToGrid w:val="0"/>
          <w:kern w:val="0"/>
          <w:sz w:val="32"/>
          <w:szCs w:val="32"/>
        </w:rPr>
        <w:t>IEC</w:t>
      </w:r>
      <w:r>
        <w:rPr>
          <w:rFonts w:eastAsia="仿宋_GB2312" w:hint="eastAsia"/>
          <w:snapToGrid w:val="0"/>
          <w:kern w:val="0"/>
          <w:sz w:val="32"/>
          <w:szCs w:val="32"/>
        </w:rPr>
        <w:t>和</w:t>
      </w:r>
      <w:r>
        <w:rPr>
          <w:rFonts w:eastAsia="仿宋_GB2312"/>
          <w:snapToGrid w:val="0"/>
          <w:kern w:val="0"/>
          <w:sz w:val="32"/>
          <w:szCs w:val="32"/>
        </w:rPr>
        <w:t>ITU</w:t>
      </w:r>
      <w:r>
        <w:rPr>
          <w:rFonts w:eastAsia="仿宋_GB2312" w:hint="eastAsia"/>
          <w:snapToGrid w:val="0"/>
          <w:kern w:val="0"/>
          <w:sz w:val="32"/>
          <w:szCs w:val="32"/>
        </w:rPr>
        <w:t>等国际标准化组织在安全应急领域的标准化动态，鼓励国内企事业单位参与国际标准化活动，推动在国际标准化组织成立安全应急装备标准化工作组，加强国际交流与合作，加大我国标准化成果的国际推广力度，提升我国在安全应急装备标准化方面的国际影响力。</w:t>
      </w:r>
    </w:p>
    <w:p w14:paraId="64F8FFDC" w14:textId="77777777" w:rsidR="00FF0B8F" w:rsidRPr="00FF0B8F" w:rsidRDefault="00FF0B8F"/>
    <w:sectPr w:rsidR="00FF0B8F" w:rsidRPr="00FF0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swiss"/>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8F"/>
    <w:rsid w:val="00FF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05D33"/>
  <w15:chartTrackingRefBased/>
  <w15:docId w15:val="{119317FA-589F-4E4D-9DB2-D9CF12E2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B8F"/>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qFormat/>
    <w:rsid w:val="00FF0B8F"/>
    <w:pPr>
      <w:spacing w:after="120" w:line="480" w:lineRule="auto"/>
    </w:pPr>
  </w:style>
  <w:style w:type="character" w:customStyle="1" w:styleId="20">
    <w:name w:val="正文文本 2 字符"/>
    <w:basedOn w:val="a0"/>
    <w:link w:val="2"/>
    <w:semiHidden/>
    <w:rsid w:val="00FF0B8F"/>
    <w:rPr>
      <w:rFonts w:ascii="Times New Roman" w:eastAsia="宋体" w:hAnsi="Times New Roman" w:cs="Times New Roman"/>
      <w:szCs w:val="24"/>
      <w14:ligatures w14:val="none"/>
    </w:rPr>
  </w:style>
  <w:style w:type="paragraph" w:customStyle="1" w:styleId="a3">
    <w:name w:val="表头"/>
    <w:basedOn w:val="a"/>
    <w:qFormat/>
    <w:rsid w:val="00FF0B8F"/>
    <w:pPr>
      <w:spacing w:line="560" w:lineRule="exact"/>
      <w:jc w:val="center"/>
    </w:pPr>
    <w:rPr>
      <w:rFonts w:ascii="黑体" w:eastAsia="黑体"/>
      <w:bCs/>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3245</Words>
  <Characters>3354</Characters>
  <Application>Microsoft Office Word</Application>
  <DocSecurity>0</DocSecurity>
  <Lines>140</Lines>
  <Paragraphs>26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许</dc:creator>
  <cp:keywords/>
  <dc:description/>
  <cp:lastModifiedBy>梅 许</cp:lastModifiedBy>
  <cp:revision>1</cp:revision>
  <dcterms:created xsi:type="dcterms:W3CDTF">2024-04-19T02:42:00Z</dcterms:created>
  <dcterms:modified xsi:type="dcterms:W3CDTF">2024-04-19T02:42:00Z</dcterms:modified>
</cp:coreProperties>
</file>