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756" w:rsidRDefault="0078606B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BD02A0" w:rsidRDefault="00BD02A0" w:rsidP="00BD02A0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p w:rsidR="00CA1943" w:rsidRDefault="00BD02A0" w:rsidP="00CA1943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 w:rsidR="00B826C1">
        <w:rPr>
          <w:rFonts w:ascii="方正小标宋_GBK" w:eastAsia="方正小标宋_GBK" w:hAnsi="方正小标宋_GBK" w:cs="方正小标宋_GBK"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年江苏省小型微型企业创业创新</w:t>
      </w:r>
    </w:p>
    <w:p w:rsidR="00BD02A0" w:rsidRDefault="00BD02A0" w:rsidP="00CA1943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示范基地名单</w:t>
      </w:r>
    </w:p>
    <w:p w:rsidR="00B826C1" w:rsidRDefault="00B826C1" w:rsidP="00B826C1">
      <w:pPr>
        <w:overflowPunct w:val="0"/>
        <w:snapToGrid w:val="0"/>
        <w:spacing w:beforeLines="18" w:before="56" w:afterLines="18" w:after="56"/>
        <w:jc w:val="left"/>
        <w:rPr>
          <w:rFonts w:ascii="Times New Roman" w:eastAsia="方正仿宋_GBK" w:hAnsi="方正仿宋_GBK" w:cs="Times New Roman"/>
          <w:sz w:val="32"/>
          <w:szCs w:val="32"/>
        </w:rPr>
      </w:pPr>
    </w:p>
    <w:tbl>
      <w:tblPr>
        <w:tblW w:w="5479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3"/>
        <w:gridCol w:w="808"/>
        <w:gridCol w:w="4351"/>
        <w:gridCol w:w="4087"/>
      </w:tblGrid>
      <w:tr w:rsidR="00BF07E0" w:rsidRPr="003F3DBC" w:rsidTr="00CA1943">
        <w:trPr>
          <w:tblHeader/>
          <w:jc w:val="center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26C1" w:rsidRPr="003F3DBC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3F3DBC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26C1" w:rsidRPr="003F3DBC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3F3DBC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21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26C1" w:rsidRPr="003F3DBC" w:rsidRDefault="00B826C1" w:rsidP="006D3AB6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  <w:t>运营</w:t>
            </w:r>
            <w:r w:rsidRPr="003F3DBC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0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26C1" w:rsidRPr="003F3DBC" w:rsidRDefault="00B826C1" w:rsidP="006D3AB6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3F3DBC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  <w:t>基地名称</w:t>
            </w:r>
          </w:p>
        </w:tc>
      </w:tr>
      <w:tr w:rsidR="00BF07E0" w:rsidRPr="003F3DBC" w:rsidTr="00CA194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南京</w:t>
            </w:r>
          </w:p>
        </w:tc>
        <w:tc>
          <w:tcPr>
            <w:tcW w:w="2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南京大学科技园发展有限公司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南京大学</w:t>
            </w:r>
            <w:r w:rsidRPr="00B826C1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国家</w:t>
            </w: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大学</w:t>
            </w:r>
            <w:r w:rsidRPr="00B826C1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科技园</w:t>
            </w:r>
          </w:p>
        </w:tc>
      </w:tr>
      <w:tr w:rsidR="00BF07E0" w:rsidRPr="003F3DBC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南京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南京工程学院技术服务有限责任公司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南京工程学院大学生创业园</w:t>
            </w: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“</w:t>
            </w: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天印梦工场</w:t>
            </w: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”</w:t>
            </w:r>
          </w:p>
        </w:tc>
      </w:tr>
      <w:tr w:rsidR="00BF07E0" w:rsidRPr="003F3DBC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南京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南京市软件谷创业创新城管理服务有限公司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南京市</w:t>
            </w:r>
            <w:r w:rsidRPr="00B826C1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软件谷创业</w:t>
            </w: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创新城</w:t>
            </w:r>
          </w:p>
        </w:tc>
      </w:tr>
      <w:tr w:rsidR="00BF07E0" w:rsidRPr="003F3DBC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南京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南京六合经济开发区科技创业有限公司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六合经济开发区科创园</w:t>
            </w:r>
          </w:p>
        </w:tc>
      </w:tr>
      <w:tr w:rsidR="00BF07E0" w:rsidRPr="003F3DBC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南京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江苏南邮物联网科技园有限公司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南京邮电大学国家大学科技园</w:t>
            </w:r>
          </w:p>
        </w:tc>
      </w:tr>
      <w:tr w:rsidR="00BF07E0" w:rsidRPr="003F3DBC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无锡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无锡太湖城传感信息中心发展有限公司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无锡经济开发区国家传感园</w:t>
            </w:r>
          </w:p>
        </w:tc>
      </w:tr>
      <w:tr w:rsidR="00BF07E0" w:rsidRPr="003F3DBC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无锡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无锡中皓禾创孵化管理有限公司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中科智慧信息产业园</w:t>
            </w:r>
          </w:p>
        </w:tc>
      </w:tr>
      <w:tr w:rsidR="00BF07E0" w:rsidRPr="003F3DBC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无锡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无锡锡山科技创业园有限公司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无锡锡山科技创业园</w:t>
            </w:r>
          </w:p>
        </w:tc>
      </w:tr>
      <w:tr w:rsidR="00BF07E0" w:rsidRPr="003F3DBC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无锡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无锡江大科技园有限公司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江南大学国家大学科技园</w:t>
            </w:r>
          </w:p>
        </w:tc>
      </w:tr>
      <w:tr w:rsidR="00BF07E0" w:rsidRPr="003F3DBC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徐州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徐州双创云城企业管理有限公司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徐州赛伯乐双创云城</w:t>
            </w:r>
          </w:p>
        </w:tc>
      </w:tr>
      <w:tr w:rsidR="00BF07E0" w:rsidRPr="003F3DBC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常州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长江龙城科技有限公司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常州科教城国际创新基地</w:t>
            </w:r>
          </w:p>
        </w:tc>
      </w:tr>
      <w:tr w:rsidR="00BF07E0" w:rsidRPr="003F3DBC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常州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常州常信园科技创业服务有限公司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常州信息</w:t>
            </w:r>
            <w:r w:rsidRPr="00B826C1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产业园</w:t>
            </w:r>
          </w:p>
        </w:tc>
      </w:tr>
      <w:tr w:rsidR="00BF07E0" w:rsidRPr="003F3DBC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常州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常州三晶世界科技产业发展有限公司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常州</w:t>
            </w: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三</w:t>
            </w:r>
            <w:r w:rsidRPr="00B826C1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晶</w:t>
            </w: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信息技术孵化器</w:t>
            </w:r>
          </w:p>
        </w:tc>
      </w:tr>
      <w:tr w:rsidR="00BF07E0" w:rsidRPr="003F3DBC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常州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常州汇智创业孵化管理有限公司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常州五星智造园</w:t>
            </w:r>
          </w:p>
        </w:tc>
      </w:tr>
      <w:tr w:rsidR="00BF07E0" w:rsidRPr="003F3DBC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常州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江苏苏控科创产业投资发展有限公司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溧阳高新区创智园</w:t>
            </w:r>
          </w:p>
        </w:tc>
      </w:tr>
      <w:tr w:rsidR="00BF07E0" w:rsidRPr="003F3DBC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常州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常州市兴武投资发展有限公司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国经</w:t>
            </w: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·</w:t>
            </w: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湖塘科技产业园</w:t>
            </w:r>
          </w:p>
        </w:tc>
      </w:tr>
      <w:tr w:rsidR="00BF07E0" w:rsidRPr="003F3DBC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常州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江苏拨云智能科技有限公司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拨云汇智慧产业园</w:t>
            </w:r>
          </w:p>
        </w:tc>
      </w:tr>
      <w:tr w:rsidR="00BF07E0" w:rsidRPr="003F3DBC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常州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常州滨江资产投资有限公司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常州碳纤维及复合材料科创港</w:t>
            </w:r>
          </w:p>
        </w:tc>
      </w:tr>
      <w:tr w:rsidR="00BF07E0" w:rsidRPr="003F3DBC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常州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常州文化科技创意发展有限公司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常州创意产业</w:t>
            </w:r>
            <w:r w:rsidRPr="00B826C1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园区</w:t>
            </w:r>
          </w:p>
        </w:tc>
      </w:tr>
      <w:tr w:rsidR="00BF07E0" w:rsidRPr="003F3DBC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常州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常州政科信息科技服务有限公司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武澄科技创业园</w:t>
            </w:r>
          </w:p>
        </w:tc>
      </w:tr>
      <w:tr w:rsidR="00BF07E0" w:rsidRPr="003F3DBC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常州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常州亚细亚影视城股份有限公司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西横街10号创意产业园</w:t>
            </w:r>
          </w:p>
        </w:tc>
      </w:tr>
      <w:tr w:rsidR="00BF07E0" w:rsidRPr="003F3DBC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苏州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太仓市科技创业园有限公司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太仓市</w:t>
            </w:r>
            <w:r w:rsidRPr="00B826C1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科技创业园</w:t>
            </w: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暨留学</w:t>
            </w:r>
            <w:r w:rsidRPr="00B826C1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人员创业园</w:t>
            </w:r>
          </w:p>
        </w:tc>
      </w:tr>
      <w:tr w:rsidR="00BF07E0" w:rsidRPr="003F3DBC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苏州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昆山莘莘科技发展有限公司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江苏昆山留学人员创业园</w:t>
            </w:r>
          </w:p>
        </w:tc>
      </w:tr>
      <w:tr w:rsidR="00BF07E0" w:rsidRPr="003F3DBC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苏州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昆山市皓康科技发展有限公司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昆山市高新区皓康科技创业服务中心</w:t>
            </w:r>
          </w:p>
        </w:tc>
      </w:tr>
      <w:tr w:rsidR="00BF07E0" w:rsidRPr="003F3DBC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苏州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昆山百富投资发展有限公司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百富科创花园</w:t>
            </w:r>
          </w:p>
        </w:tc>
      </w:tr>
      <w:tr w:rsidR="00BF07E0" w:rsidRPr="003F3DBC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苏州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苏州青禾创客孵化有限公司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青禾创客</w:t>
            </w:r>
            <w:r w:rsidRPr="00B826C1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产业园</w:t>
            </w:r>
          </w:p>
        </w:tc>
      </w:tr>
      <w:tr w:rsidR="00BF07E0" w:rsidRPr="003F3DBC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苏州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苏州吴中生物医药产业发展有限公司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苏州吴中生物医药产业园</w:t>
            </w:r>
          </w:p>
        </w:tc>
      </w:tr>
      <w:tr w:rsidR="00BF07E0" w:rsidRPr="003F3DBC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苏州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江苏吴中高科创业投资有限公司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第一工园·旺山企业总部港</w:t>
            </w:r>
          </w:p>
        </w:tc>
      </w:tr>
      <w:tr w:rsidR="00BF07E0" w:rsidRPr="00B826C1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苏州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苏州吴中机器人产业发展有限公司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吴中机器人产业园</w:t>
            </w:r>
          </w:p>
        </w:tc>
      </w:tr>
      <w:tr w:rsidR="00BF07E0" w:rsidRPr="00B826C1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苏州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苏州国家环保高新技术产业园发展有限公司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苏州国家环保产业园</w:t>
            </w:r>
          </w:p>
        </w:tc>
      </w:tr>
      <w:tr w:rsidR="00BF07E0" w:rsidRPr="00B826C1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苏州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苏州火炬创新创业孵化管理有限公司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博济科技创业园</w:t>
            </w:r>
          </w:p>
        </w:tc>
      </w:tr>
      <w:tr w:rsidR="00BF07E0" w:rsidRPr="00B826C1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南通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南通复客科技园管理有限公司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南通复客科技园</w:t>
            </w:r>
          </w:p>
        </w:tc>
      </w:tr>
      <w:tr w:rsidR="00BF07E0" w:rsidRPr="00B826C1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南通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华融汇金(南通)产业发展有限公司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华汇智谷(南通)科学产业园</w:t>
            </w:r>
          </w:p>
        </w:tc>
      </w:tr>
      <w:tr w:rsidR="00BF07E0" w:rsidRPr="00B826C1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34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南通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南通上理科技园有限公司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上海理工大学国家大学科技园南通基地</w:t>
            </w:r>
          </w:p>
        </w:tc>
      </w:tr>
      <w:tr w:rsidR="00BF07E0" w:rsidRPr="00B826C1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南通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江苏联众肠衣有限公司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如皋肠衣加工创业基地</w:t>
            </w:r>
          </w:p>
        </w:tc>
      </w:tr>
      <w:tr w:rsidR="00BF07E0" w:rsidRPr="00B826C1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lastRenderedPageBreak/>
              <w:t>36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南通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如皋高新技术园区开发有限公司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如皋软件园</w:t>
            </w:r>
          </w:p>
        </w:tc>
      </w:tr>
      <w:tr w:rsidR="00BF07E0" w:rsidRPr="00B826C1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南通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南通海拓科创园发展有限公司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海安市开发区科创园</w:t>
            </w:r>
          </w:p>
        </w:tc>
      </w:tr>
      <w:tr w:rsidR="00BF07E0" w:rsidRPr="00B826C1" w:rsidTr="00CA1943">
        <w:trPr>
          <w:trHeight w:val="279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南通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凯旋置业海安有限公司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东部</w:t>
            </w: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家具滨海</w:t>
            </w:r>
            <w:r w:rsidRPr="00B826C1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产业园</w:t>
            </w:r>
          </w:p>
        </w:tc>
      </w:tr>
      <w:tr w:rsidR="00BF07E0" w:rsidRPr="00B826C1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盐城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东台市富城资产经营有限公司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东台镇中小企业园</w:t>
            </w:r>
          </w:p>
        </w:tc>
      </w:tr>
      <w:tr w:rsidR="00BF07E0" w:rsidRPr="00B826C1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盐城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射阳县胜利桥项目开发服务有限公司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射阳长荡镇胜利桥中小企业创业园</w:t>
            </w:r>
          </w:p>
        </w:tc>
      </w:tr>
      <w:tr w:rsidR="00BF07E0" w:rsidRPr="00B826C1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41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盐城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建湖县民营科技创业园有限公司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建湖科技创业园</w:t>
            </w:r>
          </w:p>
        </w:tc>
      </w:tr>
      <w:tr w:rsidR="00BF07E0" w:rsidRPr="00B826C1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盐城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射阳南大励行科技发展有限公司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射阳南大励行科技园</w:t>
            </w:r>
          </w:p>
        </w:tc>
      </w:tr>
      <w:tr w:rsidR="00BF07E0" w:rsidRPr="00B826C1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盐城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射阳县盘湾中心工业园实业开发有限公司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射阳县盘湾镇小企业创业园</w:t>
            </w:r>
          </w:p>
        </w:tc>
      </w:tr>
      <w:tr w:rsidR="00BF07E0" w:rsidRPr="00B826C1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盐城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5F0A00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江苏</w:t>
            </w:r>
            <w:r w:rsidR="005F0A00" w:rsidRPr="005F0A00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启扉</w:t>
            </w: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企业管理咨询服务有限公司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阜宁</w:t>
            </w:r>
            <w:r w:rsidRPr="00B826C1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县</w:t>
            </w: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科技创业园</w:t>
            </w:r>
          </w:p>
        </w:tc>
      </w:tr>
      <w:tr w:rsidR="00BF07E0" w:rsidRPr="00B826C1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盐城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盐城畅行科创服务有限公司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响水不锈钢产业园</w:t>
            </w:r>
          </w:p>
        </w:tc>
      </w:tr>
      <w:tr w:rsidR="00BF07E0" w:rsidRPr="00B826C1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盐城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盐城励行空间企业孵化器有限公司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励行科创中心</w:t>
            </w:r>
          </w:p>
        </w:tc>
      </w:tr>
      <w:tr w:rsidR="00BF07E0" w:rsidRPr="00B826C1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47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扬州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扬州市江都区小纪小微企业创业创新服务中心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扬州市江都区小纪产业园</w:t>
            </w:r>
          </w:p>
        </w:tc>
      </w:tr>
      <w:tr w:rsidR="00BF07E0" w:rsidRPr="00B826C1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扬州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宝应县城西经济发展有限公司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宝应县城西创业园</w:t>
            </w:r>
          </w:p>
        </w:tc>
      </w:tr>
      <w:tr w:rsidR="00BF07E0" w:rsidRPr="00B826C1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49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扬州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宝应县安宜工业园有限公司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宝应县安宜创业园</w:t>
            </w:r>
          </w:p>
        </w:tc>
      </w:tr>
      <w:tr w:rsidR="00BF07E0" w:rsidRPr="00B826C1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扬州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扬州神居客众创空间管理有限公司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高邮高新区创客中心</w:t>
            </w:r>
          </w:p>
        </w:tc>
      </w:tr>
      <w:tr w:rsidR="00BF07E0" w:rsidRPr="00B826C1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扬州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扬州市广陵新城管理委员会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江苏信息服务产业基地（扬州）</w:t>
            </w:r>
          </w:p>
        </w:tc>
      </w:tr>
      <w:tr w:rsidR="00BF07E0" w:rsidRPr="00B826C1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泰州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泰兴市智光环保科技有限公司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泰兴</w:t>
            </w:r>
            <w:r w:rsidRPr="00B826C1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高新技术产业开发区</w:t>
            </w:r>
          </w:p>
        </w:tc>
      </w:tr>
      <w:tr w:rsidR="00BF07E0" w:rsidRPr="00B826C1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泰州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江苏恒阳科技园运营管理有限公司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0F5419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0F541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兴化市恒兴科技园</w:t>
            </w:r>
          </w:p>
        </w:tc>
      </w:tr>
      <w:tr w:rsidR="00BF07E0" w:rsidRPr="00B826C1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泰州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泰兴市虹桥园工业开发有限公司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泰兴市虹桥园</w:t>
            </w:r>
          </w:p>
        </w:tc>
      </w:tr>
      <w:tr w:rsidR="00BF07E0" w:rsidRPr="00CA1943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泰州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泰兴市黄桥投资发展有限公司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泰兴市黄桥经济开发区</w:t>
            </w:r>
          </w:p>
        </w:tc>
      </w:tr>
      <w:tr w:rsidR="00BF07E0" w:rsidRPr="00B826C1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泰州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泰兴市新源农产品加工投资发展有限公司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泰兴现代农业产业园区禾侬食品科创服务中心</w:t>
            </w:r>
          </w:p>
        </w:tc>
      </w:tr>
      <w:tr w:rsidR="00BF07E0" w:rsidRPr="00B826C1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lastRenderedPageBreak/>
              <w:t>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宿迁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江苏吴江（泗阳）工业园投资开发有限公司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吴江</w:t>
            </w:r>
            <w:r w:rsidRPr="00B826C1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（</w:t>
            </w: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泗阳</w:t>
            </w:r>
            <w:r w:rsidRPr="00B826C1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）</w:t>
            </w: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工业园</w:t>
            </w:r>
          </w:p>
        </w:tc>
      </w:tr>
      <w:tr w:rsidR="00BF07E0" w:rsidRPr="00B826C1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宿迁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泗洪县苏展实业有限公司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泗洪电子信息产业园</w:t>
            </w:r>
          </w:p>
        </w:tc>
      </w:tr>
      <w:tr w:rsidR="00BF07E0" w:rsidRPr="00B826C1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宿迁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宿迁永泰邦辰知识产权运营管理有限公司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宿迁北斗电子信息科技企业孵化器</w:t>
            </w:r>
          </w:p>
        </w:tc>
      </w:tr>
      <w:tr w:rsidR="00BF07E0" w:rsidRPr="00B826C1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宿迁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泗阳垠创运营管理有限公司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新质力智创孵化大厦</w:t>
            </w:r>
          </w:p>
        </w:tc>
      </w:tr>
      <w:tr w:rsidR="00BF07E0" w:rsidRPr="00B826C1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61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宿迁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宿迁市耿车循环经济产业园投资发展有限公司</w:t>
            </w:r>
          </w:p>
        </w:tc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宿迁市耿车循环经济产业园</w:t>
            </w:r>
          </w:p>
        </w:tc>
      </w:tr>
      <w:tr w:rsidR="00BF07E0" w:rsidRPr="00B826C1" w:rsidTr="00CA1943">
        <w:trPr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6C1" w:rsidRPr="00B826C1" w:rsidRDefault="00B826C1" w:rsidP="00B826C1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宿迁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江苏筑梦小镇运营管理有限公司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6C1" w:rsidRPr="00B826C1" w:rsidRDefault="00B826C1" w:rsidP="006D3AB6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B826C1"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  <w:t>宿迁筑梦云创孵化器</w:t>
            </w:r>
          </w:p>
        </w:tc>
      </w:tr>
    </w:tbl>
    <w:p w:rsidR="00B826C1" w:rsidRPr="00B826C1" w:rsidRDefault="00B826C1" w:rsidP="00B826C1">
      <w:pPr>
        <w:overflowPunct w:val="0"/>
        <w:snapToGrid w:val="0"/>
        <w:spacing w:beforeLines="18" w:before="56" w:afterLines="18" w:after="56"/>
        <w:jc w:val="left"/>
        <w:rPr>
          <w:rFonts w:ascii="方正仿宋_GBK" w:eastAsia="方正仿宋_GBK" w:hAnsi="Times New Roman" w:cs="Times New Roman"/>
          <w:kern w:val="0"/>
          <w:sz w:val="28"/>
          <w:szCs w:val="28"/>
        </w:rPr>
      </w:pPr>
    </w:p>
    <w:p w:rsidR="00B826C1" w:rsidRPr="00B826C1" w:rsidRDefault="00B826C1" w:rsidP="00B826C1">
      <w:pPr>
        <w:overflowPunct w:val="0"/>
        <w:snapToGrid w:val="0"/>
        <w:spacing w:beforeLines="18" w:before="56" w:afterLines="18" w:after="56"/>
        <w:jc w:val="left"/>
        <w:rPr>
          <w:rFonts w:ascii="方正仿宋_GBK" w:eastAsia="方正仿宋_GBK" w:hAnsi="Times New Roman" w:cs="Times New Roman"/>
          <w:kern w:val="0"/>
          <w:sz w:val="28"/>
          <w:szCs w:val="28"/>
        </w:rPr>
      </w:pPr>
    </w:p>
    <w:p w:rsidR="00B826C1" w:rsidRPr="00B826C1" w:rsidRDefault="00B826C1" w:rsidP="00B826C1">
      <w:pPr>
        <w:overflowPunct w:val="0"/>
        <w:snapToGrid w:val="0"/>
        <w:spacing w:beforeLines="18" w:before="56" w:afterLines="18" w:after="56"/>
        <w:jc w:val="left"/>
        <w:rPr>
          <w:rFonts w:ascii="方正仿宋_GBK" w:eastAsia="方正仿宋_GBK" w:hAnsi="Times New Roman" w:cs="Times New Roman"/>
          <w:kern w:val="0"/>
          <w:sz w:val="28"/>
          <w:szCs w:val="28"/>
        </w:rPr>
      </w:pPr>
    </w:p>
    <w:p w:rsidR="00B826C1" w:rsidRPr="00B826C1" w:rsidRDefault="00B826C1" w:rsidP="00B826C1">
      <w:pPr>
        <w:overflowPunct w:val="0"/>
        <w:snapToGrid w:val="0"/>
        <w:spacing w:beforeLines="18" w:before="56" w:afterLines="18" w:after="56"/>
        <w:jc w:val="left"/>
        <w:rPr>
          <w:rFonts w:ascii="方正仿宋_GBK" w:eastAsia="方正仿宋_GBK" w:hAnsi="Times New Roman" w:cs="Times New Roman"/>
          <w:kern w:val="0"/>
          <w:sz w:val="28"/>
          <w:szCs w:val="28"/>
        </w:rPr>
      </w:pPr>
    </w:p>
    <w:p w:rsidR="00B826C1" w:rsidRPr="00B826C1" w:rsidRDefault="00B826C1" w:rsidP="00B826C1">
      <w:pPr>
        <w:overflowPunct w:val="0"/>
        <w:snapToGrid w:val="0"/>
        <w:spacing w:beforeLines="18" w:before="56" w:afterLines="18" w:after="56"/>
        <w:jc w:val="left"/>
        <w:rPr>
          <w:rFonts w:ascii="方正仿宋_GBK" w:eastAsia="方正仿宋_GBK" w:hAnsi="Times New Roman" w:cs="Times New Roman"/>
          <w:kern w:val="0"/>
          <w:sz w:val="28"/>
          <w:szCs w:val="28"/>
        </w:rPr>
      </w:pPr>
    </w:p>
    <w:p w:rsidR="00B826C1" w:rsidRPr="00B826C1" w:rsidRDefault="00B826C1" w:rsidP="00B826C1">
      <w:pPr>
        <w:overflowPunct w:val="0"/>
        <w:snapToGrid w:val="0"/>
        <w:spacing w:beforeLines="18" w:before="56" w:afterLines="18" w:after="56"/>
        <w:jc w:val="left"/>
        <w:rPr>
          <w:rFonts w:ascii="方正仿宋_GBK" w:eastAsia="方正仿宋_GBK" w:hAnsi="Times New Roman" w:cs="Times New Roman"/>
          <w:kern w:val="0"/>
          <w:sz w:val="28"/>
          <w:szCs w:val="28"/>
        </w:rPr>
      </w:pPr>
    </w:p>
    <w:p w:rsidR="00B826C1" w:rsidRPr="00B826C1" w:rsidRDefault="00B826C1" w:rsidP="00B826C1">
      <w:pPr>
        <w:overflowPunct w:val="0"/>
        <w:snapToGrid w:val="0"/>
        <w:spacing w:beforeLines="18" w:before="56" w:afterLines="18" w:after="56"/>
        <w:jc w:val="left"/>
        <w:rPr>
          <w:rFonts w:ascii="方正仿宋_GBK" w:eastAsia="方正仿宋_GBK" w:hAnsi="Times New Roman" w:cs="Times New Roman"/>
          <w:kern w:val="0"/>
          <w:sz w:val="28"/>
          <w:szCs w:val="28"/>
        </w:rPr>
      </w:pPr>
      <w:r w:rsidRPr="00B826C1">
        <w:br w:type="page"/>
      </w:r>
    </w:p>
    <w:p w:rsidR="00BD02A0" w:rsidRPr="00BD02A0" w:rsidRDefault="00BD02A0" w:rsidP="00BD02A0">
      <w:pPr>
        <w:spacing w:line="540" w:lineRule="exact"/>
        <w:rPr>
          <w:rFonts w:ascii="仿宋" w:eastAsia="仿宋" w:hAnsi="仿宋"/>
          <w:sz w:val="32"/>
          <w:szCs w:val="32"/>
        </w:rPr>
      </w:pPr>
    </w:p>
    <w:sectPr w:rsidR="00BD02A0" w:rsidRPr="00BD02A0" w:rsidSect="00BD02A0">
      <w:pgSz w:w="11906" w:h="16838"/>
      <w:pgMar w:top="1440" w:right="1304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77A" w:rsidRDefault="0004677A" w:rsidP="00BD02A0">
      <w:r>
        <w:separator/>
      </w:r>
    </w:p>
  </w:endnote>
  <w:endnote w:type="continuationSeparator" w:id="0">
    <w:p w:rsidR="0004677A" w:rsidRDefault="0004677A" w:rsidP="00BD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77A" w:rsidRDefault="0004677A" w:rsidP="00BD02A0">
      <w:r>
        <w:separator/>
      </w:r>
    </w:p>
  </w:footnote>
  <w:footnote w:type="continuationSeparator" w:id="0">
    <w:p w:rsidR="0004677A" w:rsidRDefault="0004677A" w:rsidP="00BD0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44"/>
    <w:rsid w:val="00030FE5"/>
    <w:rsid w:val="0004677A"/>
    <w:rsid w:val="000525A1"/>
    <w:rsid w:val="000810FE"/>
    <w:rsid w:val="000878A7"/>
    <w:rsid w:val="000B1E88"/>
    <w:rsid w:val="000B28E0"/>
    <w:rsid w:val="000F5419"/>
    <w:rsid w:val="001239C0"/>
    <w:rsid w:val="00126C04"/>
    <w:rsid w:val="001951D4"/>
    <w:rsid w:val="001B626A"/>
    <w:rsid w:val="00245003"/>
    <w:rsid w:val="002454E6"/>
    <w:rsid w:val="00252D1D"/>
    <w:rsid w:val="00280156"/>
    <w:rsid w:val="00290648"/>
    <w:rsid w:val="002F2765"/>
    <w:rsid w:val="00303451"/>
    <w:rsid w:val="003137BE"/>
    <w:rsid w:val="00317F21"/>
    <w:rsid w:val="003539C8"/>
    <w:rsid w:val="0038370D"/>
    <w:rsid w:val="003B2B92"/>
    <w:rsid w:val="003F3221"/>
    <w:rsid w:val="00400044"/>
    <w:rsid w:val="004317D1"/>
    <w:rsid w:val="00441B58"/>
    <w:rsid w:val="00445C1E"/>
    <w:rsid w:val="004576DC"/>
    <w:rsid w:val="00466DBA"/>
    <w:rsid w:val="00484299"/>
    <w:rsid w:val="004C2BDA"/>
    <w:rsid w:val="00511D56"/>
    <w:rsid w:val="00531C09"/>
    <w:rsid w:val="00566870"/>
    <w:rsid w:val="005D2726"/>
    <w:rsid w:val="005E2370"/>
    <w:rsid w:val="005F0A00"/>
    <w:rsid w:val="00621350"/>
    <w:rsid w:val="00633863"/>
    <w:rsid w:val="00642F13"/>
    <w:rsid w:val="006500F8"/>
    <w:rsid w:val="00660034"/>
    <w:rsid w:val="0066556E"/>
    <w:rsid w:val="0068308D"/>
    <w:rsid w:val="007242A1"/>
    <w:rsid w:val="0073603B"/>
    <w:rsid w:val="007607E0"/>
    <w:rsid w:val="0077361C"/>
    <w:rsid w:val="00782B9A"/>
    <w:rsid w:val="0078606B"/>
    <w:rsid w:val="00791D9E"/>
    <w:rsid w:val="00817A34"/>
    <w:rsid w:val="00880CF2"/>
    <w:rsid w:val="008D18FF"/>
    <w:rsid w:val="008E236D"/>
    <w:rsid w:val="00914B2D"/>
    <w:rsid w:val="0092471F"/>
    <w:rsid w:val="00924FAC"/>
    <w:rsid w:val="009264A3"/>
    <w:rsid w:val="0095141B"/>
    <w:rsid w:val="009B2627"/>
    <w:rsid w:val="00A3642F"/>
    <w:rsid w:val="00A5278E"/>
    <w:rsid w:val="00A762FA"/>
    <w:rsid w:val="00A8238B"/>
    <w:rsid w:val="00AE1AAE"/>
    <w:rsid w:val="00B269AB"/>
    <w:rsid w:val="00B32458"/>
    <w:rsid w:val="00B46FBB"/>
    <w:rsid w:val="00B55402"/>
    <w:rsid w:val="00B826C1"/>
    <w:rsid w:val="00BD02A0"/>
    <w:rsid w:val="00BF07E0"/>
    <w:rsid w:val="00C04EE0"/>
    <w:rsid w:val="00C865B3"/>
    <w:rsid w:val="00CA1943"/>
    <w:rsid w:val="00CF09EA"/>
    <w:rsid w:val="00CF6F0A"/>
    <w:rsid w:val="00D30756"/>
    <w:rsid w:val="00D46E17"/>
    <w:rsid w:val="00DE2DEA"/>
    <w:rsid w:val="00DE468D"/>
    <w:rsid w:val="00E02117"/>
    <w:rsid w:val="00E26313"/>
    <w:rsid w:val="00E30539"/>
    <w:rsid w:val="00E3177D"/>
    <w:rsid w:val="00EB7729"/>
    <w:rsid w:val="00F310BD"/>
    <w:rsid w:val="00F346D1"/>
    <w:rsid w:val="00F40EE6"/>
    <w:rsid w:val="00F65E4E"/>
    <w:rsid w:val="00FB2937"/>
    <w:rsid w:val="00FD5CED"/>
    <w:rsid w:val="2E7E481A"/>
    <w:rsid w:val="3198363D"/>
    <w:rsid w:val="467B165C"/>
    <w:rsid w:val="7D423CF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F277D7-3EAC-4727-BE1E-1A0E1187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 panose="00000000000000000000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316</Words>
  <Characters>1805</Characters>
  <Application>Microsoft Office Word</Application>
  <DocSecurity>0</DocSecurity>
  <Lines>15</Lines>
  <Paragraphs>4</Paragraphs>
  <ScaleCrop>false</ScaleCrop>
  <Company>Microsoft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lisz</dc:creator>
  <cp:keywords/>
  <dc:description/>
  <cp:lastModifiedBy>PC</cp:lastModifiedBy>
  <cp:revision>4</cp:revision>
  <cp:lastPrinted>2023-12-25T06:15:00Z</cp:lastPrinted>
  <dcterms:created xsi:type="dcterms:W3CDTF">2023-12-21T01:00:00Z</dcterms:created>
  <dcterms:modified xsi:type="dcterms:W3CDTF">2023-12-25T06:27:00Z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2E2D69390B974194A35C638EB08AA45B</vt:lpwstr>
  </property>
</Properties>
</file>