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ACC" w:rsidRDefault="00C50ACC" w:rsidP="00C50AC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EA6AF0" w:rsidRPr="00846DB5" w:rsidRDefault="00C50ACC" w:rsidP="00C50ACC">
      <w:pPr>
        <w:widowControl/>
        <w:jc w:val="center"/>
        <w:rPr>
          <w:rFonts w:asciiTheme="minorEastAsia" w:hAnsiTheme="minorEastAsia"/>
          <w:b/>
          <w:sz w:val="36"/>
          <w:szCs w:val="36"/>
        </w:rPr>
      </w:pPr>
      <w:r w:rsidRPr="00846DB5">
        <w:rPr>
          <w:rFonts w:asciiTheme="minorEastAsia" w:hAnsiTheme="minorEastAsia" w:hint="eastAsia"/>
          <w:b/>
          <w:sz w:val="36"/>
          <w:szCs w:val="36"/>
        </w:rPr>
        <w:t>2023</w:t>
      </w:r>
      <w:r w:rsidR="00EA6AF0" w:rsidRPr="00846DB5">
        <w:rPr>
          <w:rFonts w:asciiTheme="minorEastAsia" w:hAnsiTheme="minorEastAsia" w:hint="eastAsia"/>
          <w:b/>
          <w:sz w:val="36"/>
          <w:szCs w:val="36"/>
        </w:rPr>
        <w:t>年度</w:t>
      </w:r>
      <w:bookmarkStart w:id="0" w:name="_GoBack"/>
      <w:r w:rsidR="00EA6AF0" w:rsidRPr="00846DB5">
        <w:rPr>
          <w:rFonts w:asciiTheme="minorEastAsia" w:hAnsiTheme="minorEastAsia" w:hint="eastAsia"/>
          <w:b/>
          <w:sz w:val="36"/>
          <w:szCs w:val="36"/>
        </w:rPr>
        <w:t>苏州市创新载体平台</w:t>
      </w:r>
      <w:bookmarkEnd w:id="0"/>
      <w:r w:rsidR="00EA6AF0" w:rsidRPr="00846DB5">
        <w:rPr>
          <w:rFonts w:asciiTheme="minorEastAsia" w:hAnsiTheme="minorEastAsia" w:hint="eastAsia"/>
          <w:b/>
          <w:sz w:val="36"/>
          <w:szCs w:val="36"/>
        </w:rPr>
        <w:t>建设计划</w:t>
      </w:r>
    </w:p>
    <w:p w:rsidR="00C50ACC" w:rsidRPr="00846DB5" w:rsidRDefault="00EA6AF0" w:rsidP="00C50ACC">
      <w:pPr>
        <w:widowControl/>
        <w:jc w:val="center"/>
        <w:rPr>
          <w:rFonts w:asciiTheme="minorEastAsia" w:hAnsiTheme="minorEastAsia"/>
          <w:b/>
          <w:sz w:val="36"/>
          <w:szCs w:val="36"/>
        </w:rPr>
      </w:pPr>
      <w:r w:rsidRPr="00846DB5">
        <w:rPr>
          <w:rFonts w:asciiTheme="minorEastAsia" w:hAnsiTheme="minorEastAsia" w:hint="eastAsia"/>
          <w:b/>
          <w:sz w:val="36"/>
          <w:szCs w:val="36"/>
        </w:rPr>
        <w:t>（国际联合实验室）项目受理名单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6"/>
        <w:gridCol w:w="4656"/>
        <w:gridCol w:w="3154"/>
      </w:tblGrid>
      <w:tr w:rsidR="00C50ACC" w:rsidRPr="007E7890" w:rsidTr="00083E19">
        <w:trPr>
          <w:trHeight w:val="600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ACC" w:rsidRPr="007E7890" w:rsidRDefault="00C50ACC" w:rsidP="00083E19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kern w:val="0"/>
                <w:sz w:val="24"/>
                <w:szCs w:val="28"/>
              </w:rPr>
            </w:pPr>
            <w:r w:rsidRPr="007E7890">
              <w:rPr>
                <w:rFonts w:asciiTheme="minorEastAsia" w:hAnsiTheme="minorEastAsia" w:cs="Arial"/>
                <w:b/>
                <w:bCs/>
                <w:kern w:val="0"/>
                <w:sz w:val="24"/>
                <w:szCs w:val="28"/>
              </w:rPr>
              <w:t>序号</w:t>
            </w:r>
          </w:p>
        </w:tc>
        <w:tc>
          <w:tcPr>
            <w:tcW w:w="28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ACC" w:rsidRPr="007E7890" w:rsidRDefault="00C50ACC" w:rsidP="00083E19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kern w:val="0"/>
                <w:sz w:val="24"/>
                <w:szCs w:val="28"/>
              </w:rPr>
            </w:pPr>
            <w:r w:rsidRPr="007E7890">
              <w:rPr>
                <w:rFonts w:asciiTheme="minorEastAsia" w:hAnsiTheme="minorEastAsia" w:cs="Arial"/>
                <w:b/>
                <w:bCs/>
                <w:kern w:val="0"/>
                <w:sz w:val="24"/>
                <w:szCs w:val="28"/>
              </w:rPr>
              <w:t>项目名称</w:t>
            </w:r>
          </w:p>
        </w:tc>
        <w:tc>
          <w:tcPr>
            <w:tcW w:w="19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ACC" w:rsidRPr="007E7890" w:rsidRDefault="00C50ACC" w:rsidP="00083E19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kern w:val="0"/>
                <w:sz w:val="24"/>
                <w:szCs w:val="28"/>
              </w:rPr>
            </w:pPr>
            <w:r>
              <w:rPr>
                <w:rFonts w:asciiTheme="minorEastAsia" w:hAnsiTheme="minorEastAsia" w:cs="Arial"/>
                <w:b/>
                <w:bCs/>
                <w:kern w:val="0"/>
                <w:sz w:val="24"/>
                <w:szCs w:val="28"/>
              </w:rPr>
              <w:t>申报</w:t>
            </w:r>
            <w:r w:rsidRPr="007E7890">
              <w:rPr>
                <w:rFonts w:asciiTheme="minorEastAsia" w:hAnsiTheme="minorEastAsia" w:cs="Arial"/>
                <w:b/>
                <w:bCs/>
                <w:kern w:val="0"/>
                <w:sz w:val="24"/>
                <w:szCs w:val="28"/>
              </w:rPr>
              <w:t>单位</w:t>
            </w:r>
          </w:p>
        </w:tc>
      </w:tr>
      <w:tr w:rsidR="00C50ACC" w:rsidRPr="007E7890" w:rsidTr="00083E19">
        <w:trPr>
          <w:trHeight w:val="600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ACC" w:rsidRPr="007E7890" w:rsidRDefault="00C50ACC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7E7890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1</w:t>
            </w:r>
          </w:p>
        </w:tc>
        <w:tc>
          <w:tcPr>
            <w:tcW w:w="28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ACC" w:rsidRPr="007E7890" w:rsidRDefault="00C50ACC" w:rsidP="001A5A8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7E7890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苏州市二氧化碳基聚醚多元醇国际联合实验室</w:t>
            </w:r>
          </w:p>
        </w:tc>
        <w:tc>
          <w:tcPr>
            <w:tcW w:w="19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ACC" w:rsidRPr="007E7890" w:rsidRDefault="00C50ACC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7E7890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长华化学科技股份有限公司</w:t>
            </w:r>
          </w:p>
        </w:tc>
      </w:tr>
      <w:tr w:rsidR="00C50ACC" w:rsidRPr="007E7890" w:rsidTr="00083E19">
        <w:trPr>
          <w:trHeight w:val="600"/>
        </w:trPr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ACC" w:rsidRPr="007E7890" w:rsidRDefault="00C50ACC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7E7890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2</w:t>
            </w:r>
          </w:p>
        </w:tc>
        <w:tc>
          <w:tcPr>
            <w:tcW w:w="2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ACC" w:rsidRPr="007E7890" w:rsidRDefault="00C50ACC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7E7890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苏州市高能光子探测成像国际联合实验室</w:t>
            </w:r>
          </w:p>
        </w:tc>
        <w:tc>
          <w:tcPr>
            <w:tcW w:w="19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ACC" w:rsidRPr="007E7890" w:rsidRDefault="00C50ACC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7E7890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苏州亿现电子科技有限公司</w:t>
            </w:r>
          </w:p>
        </w:tc>
      </w:tr>
      <w:tr w:rsidR="00C50ACC" w:rsidRPr="007E7890" w:rsidTr="00083E19">
        <w:trPr>
          <w:trHeight w:val="600"/>
        </w:trPr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ACC" w:rsidRPr="007E7890" w:rsidRDefault="00C50ACC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7E7890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3</w:t>
            </w:r>
          </w:p>
        </w:tc>
        <w:tc>
          <w:tcPr>
            <w:tcW w:w="2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ACC" w:rsidRPr="007E7890" w:rsidRDefault="00C50ACC" w:rsidP="001A5A8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7E7890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苏州市心脑血管疾病创新药物研究国际联合实验室</w:t>
            </w:r>
          </w:p>
        </w:tc>
        <w:tc>
          <w:tcPr>
            <w:tcW w:w="19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ACC" w:rsidRPr="007E7890" w:rsidRDefault="00C50ACC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7E7890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苏州大学</w:t>
            </w:r>
          </w:p>
        </w:tc>
      </w:tr>
      <w:tr w:rsidR="00C50ACC" w:rsidRPr="007E7890" w:rsidTr="00083E19">
        <w:trPr>
          <w:trHeight w:val="600"/>
        </w:trPr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ACC" w:rsidRPr="007E7890" w:rsidRDefault="00C50ACC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7E7890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4</w:t>
            </w:r>
          </w:p>
        </w:tc>
        <w:tc>
          <w:tcPr>
            <w:tcW w:w="2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ACC" w:rsidRPr="007E7890" w:rsidRDefault="001A5A84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苏州市脑病诊疗国际联合实验室</w:t>
            </w:r>
          </w:p>
        </w:tc>
        <w:tc>
          <w:tcPr>
            <w:tcW w:w="19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ACC" w:rsidRPr="007E7890" w:rsidRDefault="00C50ACC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7E7890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苏州大学</w:t>
            </w:r>
          </w:p>
        </w:tc>
      </w:tr>
      <w:tr w:rsidR="00C50ACC" w:rsidRPr="007E7890" w:rsidTr="00083E19">
        <w:trPr>
          <w:trHeight w:val="600"/>
        </w:trPr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ACC" w:rsidRPr="007E7890" w:rsidRDefault="00C50ACC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7E7890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5</w:t>
            </w:r>
          </w:p>
        </w:tc>
        <w:tc>
          <w:tcPr>
            <w:tcW w:w="2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ACC" w:rsidRPr="007E7890" w:rsidRDefault="001A5A84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苏州市粒子辐射效应及应用研究国际联合实验室</w:t>
            </w:r>
          </w:p>
        </w:tc>
        <w:tc>
          <w:tcPr>
            <w:tcW w:w="19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ACC" w:rsidRPr="007E7890" w:rsidRDefault="00C50ACC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7E7890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苏州大学</w:t>
            </w:r>
          </w:p>
        </w:tc>
      </w:tr>
      <w:tr w:rsidR="00C50ACC" w:rsidRPr="007E7890" w:rsidTr="00083E19">
        <w:trPr>
          <w:trHeight w:val="600"/>
        </w:trPr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ACC" w:rsidRPr="007E7890" w:rsidRDefault="00C50ACC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7E7890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6</w:t>
            </w:r>
          </w:p>
        </w:tc>
        <w:tc>
          <w:tcPr>
            <w:tcW w:w="2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ACC" w:rsidRPr="007E7890" w:rsidRDefault="001A5A84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苏州市绿色低碳水处理与资源化利用技术国际联合实验室</w:t>
            </w:r>
          </w:p>
        </w:tc>
        <w:tc>
          <w:tcPr>
            <w:tcW w:w="19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ACC" w:rsidRPr="007E7890" w:rsidRDefault="00C50ACC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7E7890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苏州科技大学</w:t>
            </w:r>
          </w:p>
        </w:tc>
      </w:tr>
      <w:tr w:rsidR="00C50ACC" w:rsidRPr="007E7890" w:rsidTr="00083E19">
        <w:trPr>
          <w:trHeight w:val="600"/>
        </w:trPr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ACC" w:rsidRPr="007E7890" w:rsidRDefault="00C50ACC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7E7890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7</w:t>
            </w:r>
          </w:p>
        </w:tc>
        <w:tc>
          <w:tcPr>
            <w:tcW w:w="2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ACC" w:rsidRPr="007E7890" w:rsidRDefault="001A5A84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苏州市中英智能医学检测国际联合实验室</w:t>
            </w:r>
          </w:p>
        </w:tc>
        <w:tc>
          <w:tcPr>
            <w:tcW w:w="19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ACC" w:rsidRPr="007E7890" w:rsidRDefault="00C50ACC" w:rsidP="00083E1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</w:pPr>
            <w:r w:rsidRPr="007E7890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中国科学院苏州生物医学工程技术研究所</w:t>
            </w:r>
          </w:p>
        </w:tc>
      </w:tr>
    </w:tbl>
    <w:p w:rsidR="00C50ACC" w:rsidRPr="00224326" w:rsidRDefault="00C50ACC" w:rsidP="00C50ACC"/>
    <w:p w:rsidR="00CE60B9" w:rsidRPr="00C50ACC" w:rsidRDefault="00CE60B9"/>
    <w:sectPr w:rsidR="00CE60B9" w:rsidRPr="00C50ACC" w:rsidSect="002243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1EC6" w:rsidRDefault="00F81EC6" w:rsidP="00C50ACC">
      <w:r>
        <w:separator/>
      </w:r>
    </w:p>
  </w:endnote>
  <w:endnote w:type="continuationSeparator" w:id="0">
    <w:p w:rsidR="00F81EC6" w:rsidRDefault="00F81EC6" w:rsidP="00C50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1EC6" w:rsidRDefault="00F81EC6" w:rsidP="00C50ACC">
      <w:r>
        <w:separator/>
      </w:r>
    </w:p>
  </w:footnote>
  <w:footnote w:type="continuationSeparator" w:id="0">
    <w:p w:rsidR="00F81EC6" w:rsidRDefault="00F81EC6" w:rsidP="00C50A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E5F"/>
    <w:rsid w:val="00103330"/>
    <w:rsid w:val="001A5A84"/>
    <w:rsid w:val="002541FE"/>
    <w:rsid w:val="002C5FBD"/>
    <w:rsid w:val="006859B7"/>
    <w:rsid w:val="00846DB5"/>
    <w:rsid w:val="0086032D"/>
    <w:rsid w:val="00BB73D5"/>
    <w:rsid w:val="00C50ACC"/>
    <w:rsid w:val="00CE60B9"/>
    <w:rsid w:val="00E93E5F"/>
    <w:rsid w:val="00EA6AF0"/>
    <w:rsid w:val="00F8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B356BF-343C-4614-BB08-1D75B6921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0A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0A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0AC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0A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0ACC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46DB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46D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246</Characters>
  <Application>Microsoft Office Word</Application>
  <DocSecurity>0</DocSecurity>
  <Lines>2</Lines>
  <Paragraphs>1</Paragraphs>
  <ScaleCrop>false</ScaleCrop>
  <Company>China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7</cp:revision>
  <cp:lastPrinted>2023-06-07T07:48:00Z</cp:lastPrinted>
  <dcterms:created xsi:type="dcterms:W3CDTF">2023-05-29T04:47:00Z</dcterms:created>
  <dcterms:modified xsi:type="dcterms:W3CDTF">2023-06-07T08:01:00Z</dcterms:modified>
</cp:coreProperties>
</file>