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C766" w14:textId="77777777" w:rsidR="00D93F06" w:rsidRDefault="00D93F06" w:rsidP="00D93F06">
      <w:pPr>
        <w:spacing w:line="300" w:lineRule="exact"/>
        <w:rPr>
          <w:rFonts w:eastAsia="方正楷体_GBK"/>
          <w:bCs/>
          <w:color w:val="000000"/>
          <w:sz w:val="24"/>
        </w:rPr>
      </w:pPr>
      <w:r>
        <w:rPr>
          <w:rFonts w:ascii="方正黑体_GBK" w:eastAsia="方正黑体_GBK" w:hAnsi="方正黑体_GBK" w:cs="方正黑体_GBK" w:hint="eastAsia"/>
          <w:bCs/>
          <w:color w:val="000000"/>
        </w:rPr>
        <w:t>附件3</w:t>
      </w:r>
    </w:p>
    <w:p w14:paraId="224B449C" w14:textId="77777777" w:rsidR="00D93F06" w:rsidRDefault="00D93F06" w:rsidP="00D93F06">
      <w:pPr>
        <w:spacing w:line="300" w:lineRule="exact"/>
        <w:ind w:firstLineChars="200" w:firstLine="480"/>
        <w:rPr>
          <w:rFonts w:eastAsia="方正楷体_GBK"/>
          <w:bCs/>
          <w:color w:val="000000"/>
          <w:sz w:val="24"/>
        </w:rPr>
      </w:pPr>
    </w:p>
    <w:p w14:paraId="3C93E31F" w14:textId="77777777" w:rsidR="00D93F06" w:rsidRDefault="00D93F06" w:rsidP="00D93F06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企业贯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标质量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抽查情况</w:t>
      </w:r>
      <w:r>
        <w:rPr>
          <w:rFonts w:eastAsia="方正小标宋_GBK" w:hint="eastAsia"/>
          <w:bCs/>
          <w:color w:val="000000"/>
          <w:sz w:val="44"/>
          <w:szCs w:val="44"/>
        </w:rPr>
        <w:t>汇总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14:paraId="107CFCEC" w14:textId="77777777" w:rsidR="00D93F06" w:rsidRDefault="00D93F06" w:rsidP="00D93F06">
      <w:pPr>
        <w:spacing w:line="300" w:lineRule="exact"/>
        <w:ind w:firstLineChars="200" w:firstLine="480"/>
        <w:rPr>
          <w:rFonts w:eastAsia="方正楷体_GBK"/>
          <w:bCs/>
          <w:color w:val="000000"/>
          <w:sz w:val="24"/>
        </w:rPr>
      </w:pPr>
    </w:p>
    <w:p w14:paraId="25FFA95A" w14:textId="77777777" w:rsidR="00D93F06" w:rsidRDefault="00D93F06" w:rsidP="00D93F06">
      <w:pPr>
        <w:spacing w:line="300" w:lineRule="exact"/>
        <w:ind w:firstLineChars="200" w:firstLine="480"/>
        <w:rPr>
          <w:rFonts w:eastAsia="方正楷体_GBK"/>
          <w:bCs/>
          <w:color w:val="000000"/>
          <w:sz w:val="24"/>
        </w:rPr>
      </w:pPr>
    </w:p>
    <w:p w14:paraId="5C109D56" w14:textId="77777777" w:rsidR="00D93F06" w:rsidRDefault="00D93F06" w:rsidP="00D93F06">
      <w:pPr>
        <w:spacing w:afterLines="50" w:after="156" w:line="59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（设区市）</w:t>
      </w:r>
      <w:r>
        <w:rPr>
          <w:sz w:val="28"/>
          <w:szCs w:val="28"/>
        </w:rPr>
        <w:t>知识产权局（盖章）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pPr w:leftFromText="180" w:rightFromText="180" w:vertAnchor="text" w:horzAnchor="margin" w:tblpY="1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693"/>
        <w:gridCol w:w="2598"/>
        <w:gridCol w:w="1560"/>
        <w:gridCol w:w="2126"/>
      </w:tblGrid>
      <w:tr w:rsidR="00D93F06" w14:paraId="089DAB47" w14:textId="77777777" w:rsidTr="00E85D58">
        <w:trPr>
          <w:trHeight w:val="6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DC90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3E80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B91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认证机构名称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7EEB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抽查情况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BB6A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处理情况</w:t>
            </w:r>
          </w:p>
        </w:tc>
      </w:tr>
      <w:tr w:rsidR="00D93F06" w14:paraId="149953CA" w14:textId="77777777" w:rsidTr="00E85D58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723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0DD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C24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9FE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F7E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3F06" w14:paraId="31764C83" w14:textId="77777777" w:rsidTr="00E85D58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C9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31E6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717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296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572E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3F06" w14:paraId="634D9C02" w14:textId="77777777" w:rsidTr="00E85D58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1E66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C9B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012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39B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EEE6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3F06" w14:paraId="43F7F7AE" w14:textId="77777777" w:rsidTr="00E85D58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EA3E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D7C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32C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082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66AE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3F06" w14:paraId="6066BF74" w14:textId="77777777" w:rsidTr="00E85D58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937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600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31BA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3C8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0920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3F06" w14:paraId="6166015B" w14:textId="77777777" w:rsidTr="00E85D58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322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212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F38A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50D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060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3F06" w14:paraId="1DE64ECB" w14:textId="77777777" w:rsidTr="00E85D58">
        <w:trPr>
          <w:trHeight w:val="55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E6A3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C83D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C1DE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FA4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226" w14:textId="77777777" w:rsidR="00D93F06" w:rsidRDefault="00D93F06" w:rsidP="00E85D58">
            <w:pPr>
              <w:tabs>
                <w:tab w:val="right" w:pos="8465"/>
              </w:tabs>
              <w:adjustRightInd w:val="0"/>
              <w:spacing w:before="60" w:line="4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769840F" w14:textId="77777777" w:rsidR="00D93F06" w:rsidRDefault="00D93F06" w:rsidP="00D93F06">
      <w:pPr>
        <w:tabs>
          <w:tab w:val="left" w:pos="5927"/>
        </w:tabs>
        <w:spacing w:line="300" w:lineRule="exact"/>
        <w:jc w:val="left"/>
        <w:rPr>
          <w:rFonts w:ascii="方正楷体_GBK" w:eastAsia="方正楷体_GBK"/>
          <w:sz w:val="28"/>
          <w:szCs w:val="28"/>
        </w:rPr>
      </w:pPr>
    </w:p>
    <w:p w14:paraId="15FC03C6" w14:textId="77777777" w:rsidR="00D93F06" w:rsidRDefault="00D93F06" w:rsidP="00D93F06">
      <w:pPr>
        <w:tabs>
          <w:tab w:val="left" w:pos="5927"/>
        </w:tabs>
        <w:spacing w:line="400" w:lineRule="exact"/>
        <w:jc w:val="lef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注：</w:t>
      </w:r>
    </w:p>
    <w:p w14:paraId="002991FC" w14:textId="77777777" w:rsidR="00D93F06" w:rsidRDefault="00D93F06" w:rsidP="00D93F06">
      <w:pPr>
        <w:tabs>
          <w:tab w:val="left" w:pos="5927"/>
        </w:tabs>
        <w:spacing w:line="400" w:lineRule="exact"/>
        <w:jc w:val="lef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1.“抽查情况”栏填写“合格”或“不合格”，不合格的需简要说明情况；</w:t>
      </w:r>
    </w:p>
    <w:p w14:paraId="352EF359" w14:textId="2B2F580C" w:rsidR="0022227D" w:rsidRPr="00D93F06" w:rsidRDefault="00D93F06" w:rsidP="00D93F06">
      <w:r>
        <w:rPr>
          <w:rFonts w:ascii="方正楷体_GBK" w:eastAsia="方正楷体_GBK" w:hint="eastAsia"/>
          <w:sz w:val="28"/>
          <w:szCs w:val="28"/>
        </w:rPr>
        <w:t>2.“处理情况”栏填写对抽查不合格企业及机构的处置情况，抽查合格的不需填写</w:t>
      </w:r>
      <w:r>
        <w:rPr>
          <w:rFonts w:ascii="方正楷体_GBK" w:eastAsia="方正楷体_GBK" w:hint="eastAsia"/>
          <w:sz w:val="28"/>
          <w:szCs w:val="28"/>
        </w:rPr>
        <w:t>。</w:t>
      </w:r>
    </w:p>
    <w:sectPr w:rsidR="0022227D" w:rsidRPr="00D9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8C3C" w14:textId="77777777" w:rsidR="00D93F06" w:rsidRDefault="00D93F06" w:rsidP="00D93F06">
      <w:r>
        <w:separator/>
      </w:r>
    </w:p>
  </w:endnote>
  <w:endnote w:type="continuationSeparator" w:id="0">
    <w:p w14:paraId="2B992AD6" w14:textId="77777777" w:rsidR="00D93F06" w:rsidRDefault="00D93F06" w:rsidP="00D9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7B0A" w14:textId="77777777" w:rsidR="00D93F06" w:rsidRDefault="00D93F06" w:rsidP="00D93F06">
      <w:r>
        <w:separator/>
      </w:r>
    </w:p>
  </w:footnote>
  <w:footnote w:type="continuationSeparator" w:id="0">
    <w:p w14:paraId="409A5276" w14:textId="77777777" w:rsidR="00D93F06" w:rsidRDefault="00D93F06" w:rsidP="00D9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C"/>
    <w:rsid w:val="0022227D"/>
    <w:rsid w:val="003A087C"/>
    <w:rsid w:val="006668CC"/>
    <w:rsid w:val="0072000C"/>
    <w:rsid w:val="00C56D29"/>
    <w:rsid w:val="00D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81BCF"/>
  <w15:chartTrackingRefBased/>
  <w15:docId w15:val="{FDDF70CA-D659-4808-A56C-0327F67B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668CC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668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2023-04-19T10:17:00Z</dcterms:created>
  <dcterms:modified xsi:type="dcterms:W3CDTF">2023-04-19T10:17:00Z</dcterms:modified>
</cp:coreProperties>
</file>