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p>
      <w:pPr>
        <w:adjustRightInd w:val="0"/>
        <w:jc w:val="center"/>
        <w:rPr>
          <w:rFonts w:hint="default" w:ascii="Times New Roman" w:hAnsi="Times New Roman" w:cs="Times New Roman"/>
          <w:b/>
          <w:sz w:val="40"/>
          <w:szCs w:val="40"/>
          <w:lang w:val="en-US" w:eastAsia="zh-CN"/>
        </w:rPr>
      </w:pPr>
      <w:r>
        <w:rPr>
          <w:rFonts w:hint="default" w:ascii="Times New Roman" w:hAnsi="Times New Roman" w:cs="Times New Roman"/>
          <w:b/>
          <w:sz w:val="40"/>
          <w:szCs w:val="40"/>
        </w:rPr>
        <w:t>2022年度</w:t>
      </w:r>
      <w:r>
        <w:rPr>
          <w:rFonts w:hint="default" w:ascii="Times New Roman" w:hAnsi="Times New Roman" w:cs="Times New Roman"/>
          <w:b/>
          <w:sz w:val="40"/>
          <w:szCs w:val="40"/>
          <w:lang w:eastAsia="zh-CN"/>
        </w:rPr>
        <w:t>市</w:t>
      </w:r>
      <w:r>
        <w:rPr>
          <w:rFonts w:hint="default" w:ascii="Times New Roman" w:hAnsi="Times New Roman" w:cs="Times New Roman"/>
          <w:b/>
          <w:sz w:val="40"/>
          <w:szCs w:val="40"/>
        </w:rPr>
        <w:t>级众创空间拟</w:t>
      </w:r>
      <w:r>
        <w:rPr>
          <w:rFonts w:hint="default" w:ascii="Times New Roman" w:hAnsi="Times New Roman" w:cs="Times New Roman"/>
          <w:b/>
          <w:sz w:val="40"/>
          <w:szCs w:val="40"/>
          <w:lang w:eastAsia="zh-CN"/>
        </w:rPr>
        <w:t>备案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zh-CN"/>
        </w:rPr>
        <w:t>及补助名单</w:t>
      </w:r>
    </w:p>
    <w:p>
      <w:pPr>
        <w:adjustRightInd w:val="0"/>
        <w:jc w:val="center"/>
        <w:rPr>
          <w:rFonts w:hint="default"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40"/>
          <w:szCs w:val="40"/>
        </w:rPr>
        <w:t>（5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zh-CN"/>
        </w:rPr>
        <w:t>8</w:t>
      </w:r>
      <w:r>
        <w:rPr>
          <w:rFonts w:hint="default" w:ascii="Times New Roman" w:hAnsi="Times New Roman" w:cs="Times New Roman"/>
          <w:b/>
          <w:sz w:val="40"/>
          <w:szCs w:val="40"/>
        </w:rPr>
        <w:t>家）</w:t>
      </w:r>
    </w:p>
    <w:p>
      <w:pPr>
        <w:adjustRightInd w:val="0"/>
        <w:jc w:val="center"/>
        <w:rPr>
          <w:rFonts w:hint="default" w:ascii="Times New Roman" w:hAnsi="Times New Roman" w:cs="Times New Roman"/>
          <w:b/>
          <w:sz w:val="40"/>
          <w:szCs w:val="40"/>
        </w:rPr>
      </w:pPr>
    </w:p>
    <w:tbl>
      <w:tblPr>
        <w:tblStyle w:val="2"/>
        <w:tblW w:w="85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762"/>
        <w:gridCol w:w="3834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众创空间名称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运营主体名称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旦兮众创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苏州复熟孵化器管理有限公司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创星智谷众创空间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苏州创星智赢企业管理有限公司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常熟网易联合创新中心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常熟创工场科技有限公司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众创数科（常熟）创新中心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众创数科（苏州）创业孵化管理有限公司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“昆承青创”众创空间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常熟中信金桥科技服务有限公司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火柴盒▪常熟科技镇长团众创空间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常熟紫金知识产权服务有限公司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中德智造众创空间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苏州德斯米尔智能科技有限公司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太仓市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蕴盛长三角燃机创新中心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太仓蕴盛涡轮技术有限公司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太仓市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中科院科技服务网络江苏中心（昆山）众创空间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中科识予信息科技（苏州）有限公司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七维激光众创空间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江苏七维空间信息平台有限公司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小蓝创客空间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苏州创小蓝创客空间有限公司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贝客众创空间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昆山恒聚信企业管理有限公司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联优斯特众创空间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昆山联优斯特科技孵化器有限公司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昆山智谷众创空间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昆山智谷文创发展有限公司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智慧宫众创空间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苏州市智慧宫科技发展有限公司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海创汇众创空间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苏州邻客海创科技创业有限公司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复复众创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苏州复诞孵化器管理有限公司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贝泉众创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苏州贝泉企业服务有限公司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苏州云芯智联众创空间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苏州旺谷科技创业服务有限公司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聚微众创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苏州舟捷信息科技有限公司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国裕西交众创空间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苏州交融互创孵化管理有限公司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苏州中关村信息谷雨林空间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苏州中关村信息谷科技服务有限责任公司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元和文创谷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苏州文伊云文化科技有限公司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渡智加速器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苏州渡智科技创业发展有限公司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百乐智创众创空间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苏州百乐智创孵化管理有限公司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同帆科创-创业孵化基地·相城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同帆科创发展（苏州）有限公司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大连理工大学长三角校友经济创新中心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苏州连理科技产业发展有限公司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绿嘉·数创天地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苏州苏钰企业管理服务有限公司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新医联众创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苏州新医联孵化器管理有限公司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澜空间·鑫翼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苏州科澜科技园有限公司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创智谷众创空间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苏州创智集谷孵化管理有限公司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长三角数字经济双创中心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苏州市鸿谷信息产业园管理有限公司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姑苏区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星禾众创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苏州星禾创业服务有限公司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姑苏区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布谷鸟众创空间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布谷鸟（苏州）创业孵化管理有限公司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姑苏区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本色众创空间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苏州本色众创空间有限公司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姑苏区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算智众创空间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中科算智(苏州)技术有限公司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美科国际创客空间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美科（苏州）信息科技有限公司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江苏省产业技术研究院（苏州）创新服务中心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苏州工业园区产业技术研究院有限公司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晶石榴众创空间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苏州甲骨文企业管理咨询有限公司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交驰人工智能专业化众创空间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苏州交驰人工智能研究院有限公司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中科纳创孵化空间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江苏集萃纳米应用技术研究所有限公司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中科行智众创空间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苏州中科行智智能科技有限公司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苏州筑梦之星众创空间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苏州筑梦之星孵化管理有限公司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科创板服务众创空间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苏州科技企业股权服务有限公司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永鑫蓝桥众创空间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苏州永鑫控股集团有限公司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营兴园众创空间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苏州营兴园创业服务有限公司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图谱星球加速舱空间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苏州创合知图科技服务有限公司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八戒工场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苏州蟠桃企业管理有限公司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中科创客学院苏州创客中心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苏州中科先进技术研究院有限公司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蓉创空间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苏州蓉创科技发展有限公司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中科（苏州）高端人才创新园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苏州中科钛空间科技服务有限公司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尚大（苏州）智能创客空间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尚大（苏州）智能制造研究院有限公司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中欧国际医药健康创新中心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苏州高新区绿璞创业服务有限公司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声厂众创空间综保区基地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中科源声（苏州）企业管理有限公司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小树·润豪创客空间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苏州指南者孵化管理有限公司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一八九六浒墅关双创基地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苏州一八九六科创服务有限公司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犀牛办办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苏州犀牛办办信息科技有限公司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源企众创</w:t>
            </w:r>
          </w:p>
        </w:tc>
        <w:tc>
          <w:tcPr>
            <w:tcW w:w="38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苏州源企孵化管理有限公司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WE3N2FkM2I4ZTkxMDQ4ODg0MjhkNmQ5YzkxMmYifQ=="/>
  </w:docVars>
  <w:rsids>
    <w:rsidRoot w:val="07F9791B"/>
    <w:rsid w:val="07F9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2022-08-15T08:15:00Z</dcterms:created>
  <dc:creator>NTKO</dc:creator>
  <cp:lastModifiedBy>NTKO</cp:lastModifiedBy>
  <dcterms:modified xsi:type="dcterms:W3CDTF">2022-08-15T08:16:17Z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9554F8FC75994B82930F2EBB587273D8</vt:lpwstr>
  </property>
</Properties>
</file>