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adjustRightInd w:val="0"/>
        <w:jc w:val="center"/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sz w:val="40"/>
          <w:szCs w:val="40"/>
        </w:rPr>
        <w:t>2022年度</w:t>
      </w:r>
      <w:r>
        <w:rPr>
          <w:rFonts w:hint="default" w:ascii="Times New Roman" w:hAnsi="Times New Roman" w:cs="Times New Roman"/>
          <w:b/>
          <w:sz w:val="40"/>
          <w:szCs w:val="40"/>
          <w:lang w:eastAsia="zh-CN"/>
        </w:rPr>
        <w:t>市</w:t>
      </w:r>
      <w:r>
        <w:rPr>
          <w:rFonts w:hint="default" w:ascii="Times New Roman" w:hAnsi="Times New Roman" w:cs="Times New Roman"/>
          <w:b/>
          <w:sz w:val="40"/>
          <w:szCs w:val="40"/>
        </w:rPr>
        <w:t>级科技企业孵化器拟</w:t>
      </w:r>
      <w:r>
        <w:rPr>
          <w:rFonts w:hint="default" w:ascii="Times New Roman" w:hAnsi="Times New Roman" w:cs="Times New Roman"/>
          <w:b/>
          <w:sz w:val="40"/>
          <w:szCs w:val="40"/>
          <w:lang w:eastAsia="zh-CN"/>
        </w:rPr>
        <w:t>备案及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  <w:t>补助名单(22家）</w:t>
      </w:r>
    </w:p>
    <w:p>
      <w:pPr>
        <w:adjustRightInd w:val="0"/>
        <w:jc w:val="center"/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</w:pPr>
    </w:p>
    <w:tbl>
      <w:tblPr>
        <w:tblStyle w:val="3"/>
        <w:tblW w:w="112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495"/>
        <w:gridCol w:w="3674"/>
        <w:gridCol w:w="1080"/>
        <w:gridCol w:w="1080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孵化器名称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运营主体名称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张家港保税区梵创产业园孵化器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张家港保税区梵创产业发展有限公司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西大创星孵化器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西大创星科技园管理（苏州）有限公司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分子时代科技孵化器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江苏集萃分子工程研究院有限公司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慧溪科技企业孵化器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苏州艾纳格信息科技有限公司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航小天空天产业创新孵化器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西北工业大学太仓长三角研究院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金土地科技企业孵化器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昆山富明企业管理有限公司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兴宝两岸智能制造孵化器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苏州兴聚创孵化器管理有限公司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劲创孵化器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苏州景澄苏园科创产业园管理有限公司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东大易元科技孵化器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昆山易元科技园发展有限公司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高铁数金孵化器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苏州高铁新城数字金融产业发展有限公司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智慧谷·科正创新孵化器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苏州智慧谷科正商业管理有限公司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星洲科技企业孵化器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苏州星洲文化科技有限公司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欧朗物联硬创孵化器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苏州欧澄物联科技有限公司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苏州鑫义达孵化器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苏州鑫义达校准检测有限公司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苏州人工智能科技企业孵化器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苏州壳壳力科技发展有限公司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中博智能科技产业园孵化器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苏州工业园区中博科技企业孵化有限公司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企赋万龙产业创新基地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苏州苏创企赋孵化管理有限公司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一能·小麦孵化器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苏州一能商业管理有限公司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中科医疗健康科技孵化器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苏州寻渡企业管理咨询有限公司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创立方.长谷智汇坊科技企业孵化器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苏州九合芯谷孵化管理有限公司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IPP创智产业园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苏州博康企业管理咨询有限公司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苏州市科技镇长团科技成果转化中心</w:t>
            </w:r>
          </w:p>
        </w:tc>
        <w:tc>
          <w:tcPr>
            <w:tcW w:w="3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苏州三色堇科技园管理有限公司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730A2DDA"/>
    <w:rsid w:val="730A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2022-08-15T08:15:00Z</dcterms:created>
  <dc:creator>NTKO</dc:creator>
  <cp:lastModifiedBy>NTKO</cp:lastModifiedBy>
  <dcterms:modified xsi:type="dcterms:W3CDTF">2022-08-15T08:16:26Z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38536B9B4E4443BB927A4FBB215EFBA9</vt:lpwstr>
  </property>
</Properties>
</file>