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Spec="center" w:tblpYSpec="top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844"/>
      </w:tblGrid>
      <w:tr w:rsidR="00E506D1">
        <w:trPr>
          <w:trHeight w:val="30"/>
        </w:trPr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06D1" w:rsidRDefault="00E506D1">
            <w:pPr>
              <w:pStyle w:val="af"/>
              <w:spacing w:line="300" w:lineRule="exact"/>
              <w:jc w:val="both"/>
              <w:rPr>
                <w:rFonts w:hint="eastAsia"/>
                <w:color w:val="000000"/>
                <w:sz w:val="32"/>
              </w:rPr>
            </w:pPr>
          </w:p>
        </w:tc>
      </w:tr>
      <w:tr w:rsidR="00E506D1">
        <w:trPr>
          <w:trHeight w:val="30"/>
        </w:trPr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06D1" w:rsidRDefault="00E506D1">
            <w:pPr>
              <w:pStyle w:val="af"/>
              <w:spacing w:line="440" w:lineRule="exact"/>
              <w:jc w:val="both"/>
              <w:rPr>
                <w:rFonts w:hint="eastAsia"/>
                <w:color w:val="000000"/>
                <w:sz w:val="32"/>
              </w:rPr>
            </w:pPr>
          </w:p>
        </w:tc>
      </w:tr>
      <w:tr w:rsidR="00E506D1">
        <w:trPr>
          <w:trHeight w:val="46"/>
        </w:trPr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06D1" w:rsidRDefault="00E506D1">
            <w:pPr>
              <w:pStyle w:val="af"/>
              <w:spacing w:line="440" w:lineRule="exact"/>
              <w:jc w:val="both"/>
              <w:rPr>
                <w:rFonts w:hint="eastAsia"/>
                <w:color w:val="000000"/>
                <w:sz w:val="32"/>
              </w:rPr>
            </w:pPr>
          </w:p>
        </w:tc>
      </w:tr>
      <w:tr w:rsidR="00E506D1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06D1" w:rsidRDefault="00E506D1" w:rsidP="009E0291">
            <w:pPr>
              <w:pStyle w:val="af1"/>
              <w:spacing w:before="100" w:after="600" w:line="1300" w:lineRule="atLeast"/>
              <w:ind w:leftChars="100" w:left="315" w:rightChars="100" w:right="315" w:firstLine="0"/>
              <w:rPr>
                <w:rFonts w:ascii="Times New Roman" w:eastAsia="方正小标宋_GBK" w:hAnsi="Times New Roman" w:hint="eastAsia"/>
                <w:w w:val="60"/>
                <w:sz w:val="120"/>
                <w:szCs w:val="120"/>
              </w:rPr>
            </w:pPr>
            <w:r>
              <w:rPr>
                <w:rFonts w:ascii="Times New Roman" w:eastAsia="方正小标宋_GBK" w:hAnsi="Times New Roman" w:hint="eastAsia"/>
                <w:w w:val="60"/>
                <w:sz w:val="120"/>
                <w:szCs w:val="120"/>
              </w:rPr>
              <w:t>江苏省科学技术厅文件</w:t>
            </w:r>
          </w:p>
        </w:tc>
      </w:tr>
      <w:tr w:rsidR="00E506D1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06D1" w:rsidRDefault="00E506D1" w:rsidP="003920FF">
            <w:pPr>
              <w:tabs>
                <w:tab w:val="left" w:pos="8364"/>
              </w:tabs>
              <w:ind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苏科</w:t>
            </w:r>
            <w:r>
              <w:rPr>
                <w:rFonts w:hint="eastAsia"/>
              </w:rPr>
              <w:t>高发</w:t>
            </w:r>
            <w:r>
              <w:rPr>
                <w:rFonts w:hint="eastAsia"/>
                <w:lang w:val="en-US" w:eastAsia="zh-CN"/>
              </w:rPr>
              <w:t>〔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  <w:lang w:val="en-US" w:eastAsia="zh-CN"/>
              </w:rPr>
              <w:t>〕</w:t>
            </w:r>
            <w:r w:rsidR="003920FF">
              <w:rPr>
                <w:rFonts w:hint="eastAsia"/>
                <w:lang w:val="en-US"/>
              </w:rPr>
              <w:t>178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bookmarkStart w:id="0" w:name="_988455157"/>
      <w:bookmarkStart w:id="1" w:name="_988455212"/>
      <w:bookmarkStart w:id="2" w:name="_988455233"/>
      <w:bookmarkStart w:id="3" w:name="_988455526"/>
      <w:bookmarkStart w:id="4" w:name="_988455575"/>
      <w:bookmarkStart w:id="5" w:name="_988455599"/>
      <w:bookmarkStart w:id="6" w:name="_988455626"/>
      <w:bookmarkStart w:id="7" w:name="_988455645"/>
      <w:bookmarkStart w:id="8" w:name="_988455673"/>
      <w:bookmarkStart w:id="9" w:name="_988456248"/>
      <w:bookmarkStart w:id="10" w:name="_1082439050"/>
      <w:bookmarkStart w:id="11" w:name="_1082439055"/>
      <w:bookmarkStart w:id="12" w:name="_1085810014"/>
      <w:bookmarkStart w:id="13" w:name="_1085810142"/>
      <w:bookmarkStart w:id="14" w:name="_1402823385"/>
      <w:bookmarkStart w:id="15" w:name="_140282339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tr w:rsidR="00E506D1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06D1" w:rsidRDefault="00E506D1">
            <w:pPr>
              <w:pStyle w:val="a6"/>
              <w:snapToGrid w:val="0"/>
              <w:spacing w:after="840" w:line="100" w:lineRule="atLeast"/>
              <w:ind w:left="-57" w:right="-57"/>
              <w:rPr>
                <w:rFonts w:ascii="Times New Roman" w:hint="eastAsia"/>
              </w:rPr>
            </w:pPr>
            <w:r>
              <w:rPr>
                <w:rFonts w:ascii="Times New Roman"/>
                <w:lang w:val="en-US" w:eastAsia="zh-CN"/>
              </w:rPr>
              <w:object w:dxaOrig="7695" w:dyaOrig="4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447pt;height:6.75pt;mso-position-horizontal-relative:page;mso-position-vertical-relative:page" o:ole="">
                  <v:imagedata r:id="rId7" o:title="8671685351374133064196"/>
                </v:shape>
                <o:OLEObject Type="Embed" ProgID="Word.Picture.8" ShapeID="Object 1" DrawAspect="Content" ObjectID="_1690696322" r:id="rId8"/>
              </w:object>
            </w:r>
          </w:p>
        </w:tc>
      </w:tr>
    </w:tbl>
    <w:p w:rsidR="00E506D1" w:rsidRDefault="00E506D1">
      <w:pPr>
        <w:pStyle w:val="10"/>
        <w:spacing w:line="590" w:lineRule="exact"/>
        <w:rPr>
          <w:rFonts w:ascii="方正仿宋_GBK" w:hAnsi="方正仿宋_GBK" w:cs="方正仿宋_GBK" w:hint="eastAsia"/>
        </w:rPr>
      </w:pPr>
      <w:r>
        <w:rPr>
          <w:rFonts w:hint="eastAsia"/>
        </w:rPr>
        <w:t>省科技厅关于公</w:t>
      </w:r>
      <w:r>
        <w:t>布</w:t>
      </w:r>
      <w:r>
        <w:t>202</w:t>
      </w:r>
      <w:r>
        <w:rPr>
          <w:rFonts w:hint="eastAsia"/>
        </w:rPr>
        <w:t>1</w:t>
      </w:r>
      <w:r>
        <w:rPr>
          <w:rFonts w:hAnsi="方正仿宋_GBK"/>
        </w:rPr>
        <w:t>年</w:t>
      </w:r>
      <w:r>
        <w:rPr>
          <w:rFonts w:ascii="方正仿宋_GBK" w:hAnsi="方正仿宋_GBK" w:cs="方正仿宋_GBK" w:hint="eastAsia"/>
        </w:rPr>
        <w:t>度省级科技企业</w:t>
      </w:r>
    </w:p>
    <w:p w:rsidR="00E506D1" w:rsidRDefault="00E506D1">
      <w:pPr>
        <w:pStyle w:val="10"/>
        <w:spacing w:line="590" w:lineRule="exact"/>
      </w:pPr>
      <w:r>
        <w:rPr>
          <w:rFonts w:ascii="方正仿宋_GBK" w:hAnsi="方正仿宋_GBK" w:cs="方正仿宋_GBK" w:hint="eastAsia"/>
        </w:rPr>
        <w:t>孵化器</w:t>
      </w:r>
      <w:r>
        <w:rPr>
          <w:rFonts w:hint="eastAsia"/>
        </w:rPr>
        <w:t>的通知</w:t>
      </w:r>
    </w:p>
    <w:p w:rsidR="00E506D1" w:rsidRDefault="00E506D1">
      <w:pPr>
        <w:spacing w:line="590" w:lineRule="exact"/>
      </w:pPr>
    </w:p>
    <w:p w:rsidR="00E506D1" w:rsidRDefault="00E506D1">
      <w:pPr>
        <w:spacing w:line="590" w:lineRule="exact"/>
        <w:ind w:firstLine="0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</w:rPr>
        <w:t>各设区市科技局、中国（江苏）自贸试验区各片区管委会：</w:t>
      </w:r>
    </w:p>
    <w:p w:rsidR="00E506D1" w:rsidRDefault="00E506D1">
      <w:pPr>
        <w:spacing w:line="590" w:lineRule="exact"/>
        <w:rPr>
          <w:rFonts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>根据</w:t>
      </w:r>
      <w:r>
        <w:rPr>
          <w:szCs w:val="32"/>
        </w:rPr>
        <w:t>《</w:t>
      </w:r>
      <w:r>
        <w:rPr>
          <w:rStyle w:val="a3"/>
          <w:b w:val="0"/>
          <w:szCs w:val="44"/>
        </w:rPr>
        <w:t>江苏省</w:t>
      </w:r>
      <w:r>
        <w:rPr>
          <w:rStyle w:val="a3"/>
          <w:rFonts w:hint="eastAsia"/>
          <w:b w:val="0"/>
          <w:szCs w:val="44"/>
        </w:rPr>
        <w:t>科技</w:t>
      </w:r>
      <w:r>
        <w:rPr>
          <w:rStyle w:val="a3"/>
          <w:b w:val="0"/>
          <w:szCs w:val="44"/>
        </w:rPr>
        <w:t>企业孵化器管理办法</w:t>
      </w:r>
      <w:r>
        <w:rPr>
          <w:szCs w:val="32"/>
        </w:rPr>
        <w:t>》（</w:t>
      </w:r>
      <w:r>
        <w:t>苏科技</w:t>
      </w:r>
      <w:proofErr w:type="gramStart"/>
      <w:r>
        <w:t>规</w:t>
      </w:r>
      <w:proofErr w:type="gramEnd"/>
      <w:r>
        <w:t>〔</w:t>
      </w:r>
      <w:r>
        <w:t>2019</w:t>
      </w:r>
      <w:r>
        <w:t>〕</w:t>
      </w:r>
      <w:r>
        <w:t>20</w:t>
      </w:r>
      <w:r>
        <w:rPr>
          <w:rFonts w:hint="eastAsia"/>
        </w:rPr>
        <w:t>6</w:t>
      </w:r>
      <w:r>
        <w:t>号</w:t>
      </w:r>
      <w:r>
        <w:rPr>
          <w:szCs w:val="32"/>
        </w:rPr>
        <w:t>）和省级科技企业孵化器申报有关要求，</w:t>
      </w:r>
      <w:r>
        <w:rPr>
          <w:rFonts w:hint="eastAsia"/>
          <w:szCs w:val="32"/>
        </w:rPr>
        <w:t>经各地组织专家评审、实地核查，省科技</w:t>
      </w:r>
      <w:proofErr w:type="gramStart"/>
      <w:r>
        <w:rPr>
          <w:rFonts w:hint="eastAsia"/>
          <w:szCs w:val="32"/>
        </w:rPr>
        <w:t>厅形式</w:t>
      </w:r>
      <w:proofErr w:type="gramEnd"/>
      <w:r>
        <w:rPr>
          <w:rFonts w:hint="eastAsia"/>
          <w:szCs w:val="32"/>
        </w:rPr>
        <w:t>审查并公示，现确定南京广电越界科技企业孵化器等</w:t>
      </w:r>
      <w:r>
        <w:rPr>
          <w:rFonts w:hint="eastAsia"/>
          <w:szCs w:val="32"/>
        </w:rPr>
        <w:t>47</w:t>
      </w:r>
      <w:r>
        <w:rPr>
          <w:rFonts w:hint="eastAsia"/>
          <w:szCs w:val="32"/>
        </w:rPr>
        <w:t>家单位为江苏省科技企业孵化器（具体名单见附件）。</w:t>
      </w:r>
    </w:p>
    <w:p w:rsidR="00E506D1" w:rsidRDefault="00E506D1">
      <w:pPr>
        <w:spacing w:line="590" w:lineRule="exact"/>
        <w:rPr>
          <w:rFonts w:ascii="方正仿宋_GBK" w:hAnsi="方正仿宋_GBK" w:cs="方正仿宋_GBK" w:hint="eastAsia"/>
          <w:szCs w:val="32"/>
        </w:rPr>
      </w:pPr>
      <w:r>
        <w:rPr>
          <w:rFonts w:hint="eastAsia"/>
          <w:szCs w:val="32"/>
        </w:rPr>
        <w:t>希望你们进一步加强对科技企业孵化器建设的指导和支持，推动其在孵化高科技企业、促进科技成果转化、培育创新创业人才和发展战略性新兴产业等方面</w:t>
      </w:r>
      <w:proofErr w:type="gramStart"/>
      <w:r>
        <w:rPr>
          <w:rFonts w:hint="eastAsia"/>
          <w:szCs w:val="32"/>
        </w:rPr>
        <w:t>作出</w:t>
      </w:r>
      <w:proofErr w:type="gramEnd"/>
      <w:r>
        <w:rPr>
          <w:rFonts w:hint="eastAsia"/>
          <w:szCs w:val="32"/>
        </w:rPr>
        <w:t>更大的贡献。</w:t>
      </w:r>
    </w:p>
    <w:p w:rsidR="00E506D1" w:rsidRDefault="00E506D1">
      <w:pPr>
        <w:spacing w:line="590" w:lineRule="exact"/>
        <w:rPr>
          <w:rFonts w:ascii="方正仿宋_GBK" w:hAnsi="方正仿宋_GBK" w:cs="方正仿宋_GBK" w:hint="eastAsia"/>
          <w:szCs w:val="32"/>
        </w:rPr>
      </w:pPr>
    </w:p>
    <w:p w:rsidR="00E506D1" w:rsidRDefault="00E506D1">
      <w:pPr>
        <w:spacing w:line="590" w:lineRule="exact"/>
        <w:rPr>
          <w:rFonts w:ascii="方正仿宋_GBK" w:hint="eastAsia"/>
          <w:szCs w:val="32"/>
        </w:rPr>
      </w:pPr>
    </w:p>
    <w:p w:rsidR="00E506D1" w:rsidRDefault="00E506D1" w:rsidP="009E0291">
      <w:pPr>
        <w:spacing w:line="590" w:lineRule="exact"/>
        <w:ind w:leftChars="198" w:left="1550" w:hangingChars="294" w:hanging="926"/>
        <w:rPr>
          <w:szCs w:val="32"/>
        </w:rPr>
      </w:pPr>
      <w:r>
        <w:rPr>
          <w:szCs w:val="32"/>
        </w:rPr>
        <w:t>附件：</w:t>
      </w:r>
      <w:r>
        <w:rPr>
          <w:szCs w:val="32"/>
        </w:rPr>
        <w:t>202</w:t>
      </w:r>
      <w:r>
        <w:rPr>
          <w:rFonts w:hint="eastAsia"/>
          <w:szCs w:val="32"/>
        </w:rPr>
        <w:t>1</w:t>
      </w:r>
      <w:r>
        <w:rPr>
          <w:szCs w:val="32"/>
        </w:rPr>
        <w:t>年度省级</w:t>
      </w:r>
      <w:r>
        <w:rPr>
          <w:rFonts w:hint="eastAsia"/>
          <w:szCs w:val="32"/>
        </w:rPr>
        <w:t>科技</w:t>
      </w:r>
      <w:r>
        <w:rPr>
          <w:szCs w:val="32"/>
        </w:rPr>
        <w:t>企业孵化器名单</w:t>
      </w:r>
    </w:p>
    <w:p w:rsidR="00E506D1" w:rsidRDefault="00E506D1">
      <w:pPr>
        <w:rPr>
          <w:rFonts w:hint="eastAsia"/>
        </w:rPr>
      </w:pPr>
    </w:p>
    <w:p w:rsidR="00E506D1" w:rsidRDefault="00E506D1">
      <w:pPr>
        <w:pStyle w:val="88526"/>
        <w:rPr>
          <w:rFonts w:hint="eastAsia"/>
        </w:rPr>
      </w:pPr>
    </w:p>
    <w:p w:rsidR="00E506D1" w:rsidRDefault="00E506D1">
      <w:pPr>
        <w:pStyle w:val="88526"/>
        <w:rPr>
          <w:rFonts w:hint="eastAsia"/>
        </w:rPr>
      </w:pPr>
    </w:p>
    <w:p w:rsidR="00E506D1" w:rsidRDefault="00E506D1">
      <w:pPr>
        <w:pStyle w:val="88526"/>
        <w:rPr>
          <w:rFonts w:hint="eastAsia"/>
        </w:rPr>
      </w:pPr>
    </w:p>
    <w:p w:rsidR="00E506D1" w:rsidRDefault="00E506D1" w:rsidP="009E0291">
      <w:pPr>
        <w:pStyle w:val="af0"/>
        <w:tabs>
          <w:tab w:val="left" w:pos="1442"/>
        </w:tabs>
        <w:ind w:leftChars="1500" w:left="4725" w:rightChars="350" w:right="1103" w:firstLine="0"/>
        <w:jc w:val="center"/>
        <w:rPr>
          <w:rFonts w:hint="eastAsia"/>
        </w:rPr>
      </w:pPr>
      <w:r>
        <w:rPr>
          <w:rFonts w:hint="eastAsia"/>
        </w:rPr>
        <w:t>江苏省科学技术厅</w:t>
      </w:r>
    </w:p>
    <w:p w:rsidR="00E506D1" w:rsidRDefault="00E506D1" w:rsidP="009E0291">
      <w:pPr>
        <w:ind w:leftChars="1500" w:left="4725" w:rightChars="350" w:right="1103" w:firstLine="0"/>
        <w:jc w:val="center"/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3920FF">
        <w:rPr>
          <w:rFonts w:hint="eastAsia"/>
        </w:rPr>
        <w:t>16</w:t>
      </w:r>
      <w:r>
        <w:rPr>
          <w:rFonts w:hint="eastAsia"/>
        </w:rPr>
        <w:t>日</w:t>
      </w:r>
    </w:p>
    <w:p w:rsidR="00E506D1" w:rsidRDefault="00E506D1">
      <w:pPr>
        <w:ind w:firstLine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（此件主动公开）</w:t>
      </w:r>
    </w:p>
    <w:p w:rsidR="00E506D1" w:rsidRDefault="00E506D1">
      <w:pPr>
        <w:ind w:firstLine="0"/>
        <w:rPr>
          <w:rFonts w:hint="eastAsia"/>
        </w:rPr>
      </w:pPr>
    </w:p>
    <w:p w:rsidR="00E506D1" w:rsidRDefault="00E506D1">
      <w:pPr>
        <w:ind w:firstLine="0"/>
        <w:jc w:val="left"/>
        <w:rPr>
          <w:rFonts w:ascii="方正黑体_GBK" w:eastAsia="方正黑体_GBK" w:hint="eastAsia"/>
          <w:szCs w:val="32"/>
        </w:rPr>
      </w:pPr>
      <w:r>
        <w:br w:type="page"/>
      </w:r>
      <w:r>
        <w:rPr>
          <w:rFonts w:ascii="方正黑体_GBK" w:eastAsia="方正黑体_GBK" w:hint="eastAsia"/>
          <w:szCs w:val="32"/>
        </w:rPr>
        <w:lastRenderedPageBreak/>
        <w:t>附件</w:t>
      </w:r>
    </w:p>
    <w:p w:rsidR="00E506D1" w:rsidRDefault="00E506D1">
      <w:pPr>
        <w:spacing w:line="240" w:lineRule="auto"/>
        <w:ind w:firstLine="0"/>
        <w:jc w:val="center"/>
        <w:rPr>
          <w:rFonts w:ascii="方正小标宋_GBK" w:eastAsia="方正小标宋_GBK" w:hint="eastAsia"/>
          <w:snapToGrid/>
          <w:kern w:val="2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2021年度省级科技企业孵化器名单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41"/>
        <w:gridCol w:w="940"/>
        <w:gridCol w:w="3408"/>
        <w:gridCol w:w="3460"/>
        <w:gridCol w:w="820"/>
      </w:tblGrid>
      <w:tr w:rsidR="00E506D1">
        <w:trPr>
          <w:trHeight w:hRule="exact" w:val="624"/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  <w:t>地区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  <w:t>孵化器名称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  <w:t>运营机构名称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sz w:val="22"/>
                <w:szCs w:val="22"/>
              </w:rPr>
              <w:t>类型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南京广电越界科技企业孵化器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南京广电锦和投资管理有限公司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2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智梦科技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创新孵化器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南京模范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路科技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创新园区有限公司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车城控股（南京）科技企业孵化器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方圣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科创产业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园管理（南京）有限公司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4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南京大数据科技企业孵化器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南京软件谷垠坤资产经营管理有限公司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5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南京市江宁区南站科技企业孵化器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南京联海金光网络科技有限公司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6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江苏五星星创汇科技企业孵化器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江苏星创汇创业投资有限公司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7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普天壹号</w:t>
            </w:r>
            <w:r>
              <w:rPr>
                <w:rFonts w:hint="eastAsia"/>
                <w:snapToGrid/>
                <w:sz w:val="22"/>
                <w:szCs w:val="22"/>
              </w:rPr>
              <w:t>518</w:t>
            </w:r>
            <w:r>
              <w:rPr>
                <w:rFonts w:hint="eastAsia"/>
                <w:snapToGrid/>
                <w:sz w:val="22"/>
                <w:szCs w:val="22"/>
              </w:rPr>
              <w:t>街区科技企业孵化器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普天高新科技产业有限公司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8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南京江东软件城科技创新孵化器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南京鼓楼科技产业有限公司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9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南京市雨花台区邦宁科技园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江苏邦宁科技有限公司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10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南京高淳金种子科技企业孵化器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南京中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创科华创业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服务有限公司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11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无锡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无锡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锡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东新城创业中心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无锡恒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廷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12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东南科技创新孵化器</w:t>
            </w:r>
            <w:r>
              <w:rPr>
                <w:rFonts w:hint="eastAsia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无锡东征印染有限公司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13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无锡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锡东创融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科技孵化器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无锡恒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廷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商业管理有限公司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14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中科智慧信息产业园孵化器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无锡中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皓禾创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孵化管理有限公司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15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徐州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新沂经开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区科创孵化器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新沂市新源公共服务有限公司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 w:hint="eastAsia"/>
                <w:snapToGrid/>
                <w:sz w:val="22"/>
                <w:szCs w:val="22"/>
                <w:lang w:bidi="ar"/>
              </w:rPr>
              <w:t>16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徐州工业园区科技企业孵化器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徐州市贾汪区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新源众创科技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孵化器有限公司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 w:hint="eastAsia"/>
                <w:snapToGrid/>
                <w:sz w:val="22"/>
                <w:szCs w:val="22"/>
                <w:lang w:bidi="ar"/>
              </w:rPr>
              <w:t>17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锡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沂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高新区大健康孵化园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江苏锡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沂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高新区科技发展有限公司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59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18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淮海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智芯科创园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丰县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欢口城市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建设投资有限公司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常州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ASK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科创孵化器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常州华德文化创意有限公司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20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中博星运</w:t>
            </w:r>
            <w:proofErr w:type="gramEnd"/>
            <w:r>
              <w:rPr>
                <w:snapToGrid/>
                <w:sz w:val="22"/>
                <w:szCs w:val="22"/>
              </w:rPr>
              <w:t>50</w:t>
            </w:r>
            <w:r>
              <w:rPr>
                <w:snapToGrid/>
                <w:sz w:val="22"/>
                <w:szCs w:val="22"/>
              </w:rPr>
              <w:t>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中博（常州）科技创业发展有限公司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 w:hint="eastAsia"/>
                <w:snapToGrid/>
                <w:sz w:val="22"/>
                <w:szCs w:val="22"/>
                <w:lang w:bidi="ar"/>
              </w:rPr>
              <w:t>21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常州万慧科技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常州万慧科技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产业发展有限公司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22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苏州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中国科技开发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院花桥创新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昆山市中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孵创新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管理服务有限公司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23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中标环保科技企业孵化器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苏州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格沁德科创产业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园管理有限公司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 w:hint="eastAsia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24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创智人工智能孵化器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苏州领智人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佳创业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孵化管理有限公司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 w:hint="eastAsia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25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怡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达孵化器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苏州金樱投资管理有限公司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 w:hint="eastAsia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26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EI·</w:t>
            </w:r>
            <w:r>
              <w:rPr>
                <w:rFonts w:hint="eastAsia"/>
                <w:snapToGrid/>
                <w:sz w:val="22"/>
                <w:szCs w:val="22"/>
              </w:rPr>
              <w:t>智慧谷孵化器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苏州智慧谷文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创创业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孵化管理有限公司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 w:hint="eastAsia"/>
                <w:snapToGrid/>
                <w:sz w:val="22"/>
                <w:szCs w:val="22"/>
                <w:lang w:bidi="ar"/>
              </w:rPr>
              <w:t>27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裕大盛博科技企业孵化器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苏州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裕博科技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园管理有限公司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/>
                <w:snapToGrid/>
                <w:sz w:val="22"/>
                <w:szCs w:val="22"/>
                <w:lang w:bidi="ar"/>
              </w:rPr>
            </w:pPr>
            <w:r>
              <w:rPr>
                <w:rFonts w:eastAsia="宋体" w:hint="eastAsia"/>
                <w:snapToGrid/>
                <w:sz w:val="22"/>
                <w:szCs w:val="22"/>
                <w:lang w:bidi="ar"/>
              </w:rPr>
              <w:t>28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Wo68</w:t>
            </w:r>
            <w:r>
              <w:rPr>
                <w:rFonts w:hint="eastAsia"/>
                <w:snapToGrid/>
                <w:sz w:val="22"/>
                <w:szCs w:val="22"/>
              </w:rPr>
              <w:t>创意科技园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苏州市合泽天下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创业孵化管理有限公司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 w:hint="eastAsia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29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南京大学苏州创新研究院孵化器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苏州南慧科技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创新研究院有限公司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 w:hint="eastAsia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30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久富孵化器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久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富文化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创意发展（苏州）有限公司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 w:hint="eastAsia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南通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东升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科创园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东升南通投资有限公司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 w:hint="eastAsia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南通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复客科技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南通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显驰复客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智能科技有限公司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rFonts w:eastAsia="宋体" w:hint="eastAsia"/>
                <w:snapToGrid/>
                <w:sz w:val="22"/>
                <w:szCs w:val="22"/>
                <w:lang w:bidi="ar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北大华东院生物技术孵化器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启东百年生科生物科技有限公司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34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金东科技园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南通金东置业有限公司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35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星晶城科创谷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南通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橙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时代网络科技有限公司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36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可可空间南通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科创园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南通可可空间孵化器管理有限公司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37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国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匠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（南通）科技孵化器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南通秦邦企业管理咨询有限公司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连云港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灌南两岸青年创业科技企业孵化器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灌南两岸青年创业园管理有限公司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eastAsia="宋体"/>
                <w:snapToGrid/>
                <w:sz w:val="22"/>
                <w:szCs w:val="22"/>
                <w:lang w:bidi="ar"/>
              </w:rPr>
              <w:t>39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盐城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江苏盐西高新科技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江苏盐西高新科技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园投资有限公司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40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扬州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西湖科技创业园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扬州市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邗江区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美湖小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微企业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服务中心有限公司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41</w:t>
            </w:r>
          </w:p>
        </w:tc>
        <w:tc>
          <w:tcPr>
            <w:tcW w:w="94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中汽中心（高邮）汽车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科创园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中汽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（高邮）新能源科技发展有限公司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42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清扬智能装备科技创业园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扬州清扬智能装备科技园有限公司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泰州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华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能医疗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器械产业科技创业服务中心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江苏华能医疗器械有限公司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44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宿迁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宿迁西城光电科技企业孵化器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宿迁高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行技术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孵化有限公司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综合</w:t>
            </w:r>
          </w:p>
        </w:tc>
      </w:tr>
      <w:tr w:rsidR="00E506D1">
        <w:trPr>
          <w:trHeight w:hRule="exact" w:val="65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45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宿迁筑梦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云创信息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科技企业孵化器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江苏筑梦小镇运营管理有限公司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6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46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spacing w:val="-20"/>
                <w:sz w:val="22"/>
                <w:lang w:bidi="ar"/>
              </w:rPr>
              <w:t>中国（江苏）自由贸易试验区苏州片区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沙湖天地孵化器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苏州网新创业科技有限公司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  <w:tr w:rsidR="00E506D1">
        <w:trPr>
          <w:trHeight w:hRule="exact" w:val="70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textAlignment w:val="center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47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创立方智造孵化器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苏州</w:t>
            </w:r>
            <w:proofErr w:type="gramStart"/>
            <w:r>
              <w:rPr>
                <w:rFonts w:hint="eastAsia"/>
                <w:snapToGrid/>
                <w:sz w:val="22"/>
                <w:szCs w:val="22"/>
              </w:rPr>
              <w:t>创乐汇创业</w:t>
            </w:r>
            <w:proofErr w:type="gramEnd"/>
            <w:r>
              <w:rPr>
                <w:rFonts w:hint="eastAsia"/>
                <w:snapToGrid/>
                <w:sz w:val="22"/>
                <w:szCs w:val="22"/>
              </w:rPr>
              <w:t>孵化管理有限公司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D1" w:rsidRDefault="00E506D1">
            <w:pPr>
              <w:widowControl/>
              <w:autoSpaceDE/>
              <w:autoSpaceDN/>
              <w:snapToGrid/>
              <w:spacing w:line="260" w:lineRule="exact"/>
              <w:ind w:firstLine="0"/>
              <w:jc w:val="center"/>
              <w:rPr>
                <w:rFonts w:hint="eastAsia"/>
                <w:snapToGrid/>
                <w:sz w:val="22"/>
                <w:szCs w:val="22"/>
              </w:rPr>
            </w:pPr>
            <w:r>
              <w:rPr>
                <w:rFonts w:hint="eastAsia"/>
                <w:snapToGrid/>
                <w:sz w:val="22"/>
                <w:szCs w:val="22"/>
              </w:rPr>
              <w:t>专业</w:t>
            </w:r>
          </w:p>
        </w:tc>
      </w:tr>
    </w:tbl>
    <w:p w:rsidR="00E506D1" w:rsidRDefault="00E506D1">
      <w:pPr>
        <w:ind w:firstLine="0"/>
        <w:rPr>
          <w:rFonts w:hint="eastAsia"/>
        </w:rPr>
      </w:pPr>
    </w:p>
    <w:p w:rsidR="00E506D1" w:rsidRDefault="00E506D1">
      <w:pPr>
        <w:rPr>
          <w:rFonts w:hint="eastAsia"/>
        </w:rPr>
      </w:pPr>
    </w:p>
    <w:p w:rsidR="00E506D1" w:rsidRDefault="00E506D1">
      <w:pPr>
        <w:rPr>
          <w:rFonts w:hint="eastAsia"/>
        </w:rPr>
      </w:pPr>
    </w:p>
    <w:p w:rsidR="00E506D1" w:rsidRDefault="00E506D1">
      <w:pPr>
        <w:rPr>
          <w:rFonts w:hint="eastAsia"/>
        </w:rPr>
      </w:pPr>
    </w:p>
    <w:p w:rsidR="00E506D1" w:rsidRDefault="00E506D1">
      <w:pPr>
        <w:rPr>
          <w:rFonts w:hint="eastAsia"/>
        </w:rPr>
      </w:pPr>
    </w:p>
    <w:p w:rsidR="00E506D1" w:rsidRDefault="00E506D1">
      <w:pPr>
        <w:rPr>
          <w:rFonts w:hint="eastAsia"/>
        </w:rPr>
      </w:pPr>
    </w:p>
    <w:p w:rsidR="00E506D1" w:rsidRDefault="00E506D1">
      <w:pPr>
        <w:spacing w:line="500" w:lineRule="exact"/>
      </w:pPr>
    </w:p>
    <w:p w:rsidR="00E506D1" w:rsidRDefault="00E506D1">
      <w:pPr>
        <w:spacing w:line="500" w:lineRule="exact"/>
        <w:rPr>
          <w:rFonts w:hint="eastAsia"/>
        </w:rPr>
      </w:pPr>
    </w:p>
    <w:p w:rsidR="00E506D1" w:rsidRDefault="00E506D1">
      <w:pPr>
        <w:pStyle w:val="ae"/>
        <w:snapToGrid w:val="0"/>
        <w:spacing w:line="100" w:lineRule="atLeast"/>
        <w:ind w:left="-57" w:right="-57"/>
        <w:rPr>
          <w:b/>
          <w:lang w:val="en-US" w:eastAsia="zh-CN"/>
        </w:rPr>
      </w:pPr>
      <w:r>
        <w:rPr>
          <w:b/>
          <w:lang w:val="en-US" w:eastAsia="zh-CN"/>
        </w:rPr>
        <w:object w:dxaOrig="7701" w:dyaOrig="4500">
          <v:shape id="Object 2" o:spid="_x0000_i1026" type="#_x0000_t75" style="width:442.5pt;height:2.25pt;mso-position-horizontal-relative:page;mso-position-vertical-relative:page" o:ole="">
            <v:imagedata r:id="rId9" o:title="1157638621374133064196"/>
            <o:lock v:ext="edit" aspectratio="f"/>
          </v:shape>
          <o:OLEObject Type="Embed" ProgID="Excel.Sheet.8" ShapeID="Object 2" DrawAspect="Content" ObjectID="_1690696323" r:id="rId10"/>
        </w:object>
      </w:r>
    </w:p>
    <w:p w:rsidR="00E506D1" w:rsidRDefault="00E506D1">
      <w:pPr>
        <w:pStyle w:val="a7"/>
        <w:snapToGrid w:val="0"/>
        <w:spacing w:after="40" w:line="460" w:lineRule="exact"/>
        <w:ind w:left="1150" w:right="312" w:hanging="839"/>
        <w:rPr>
          <w:sz w:val="28"/>
          <w:szCs w:val="28"/>
        </w:rPr>
      </w:pPr>
      <w:r>
        <w:rPr>
          <w:rFonts w:hint="eastAsia"/>
          <w:sz w:val="28"/>
          <w:szCs w:val="28"/>
        </w:rPr>
        <w:t>抄送：</w:t>
      </w:r>
      <w:r>
        <w:rPr>
          <w:rFonts w:ascii="方正仿宋_GBK" w:hAnsi="方正仿宋_GBK" w:cs="方正仿宋_GBK" w:hint="eastAsia"/>
          <w:sz w:val="28"/>
          <w:szCs w:val="28"/>
        </w:rPr>
        <w:t>科技部火炬中心，江苏省高新技术创业服务中心</w:t>
      </w:r>
      <w:r>
        <w:rPr>
          <w:rFonts w:hint="eastAsia"/>
          <w:sz w:val="28"/>
          <w:szCs w:val="28"/>
        </w:rPr>
        <w:t>。</w:t>
      </w:r>
    </w:p>
    <w:p w:rsidR="00E506D1" w:rsidRDefault="00E506D1">
      <w:pPr>
        <w:pStyle w:val="ae"/>
        <w:snapToGrid w:val="0"/>
        <w:spacing w:line="100" w:lineRule="atLeast"/>
        <w:ind w:left="-57" w:right="-57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object w:dxaOrig="7695" w:dyaOrig="4500">
          <v:shape id="Object 3" o:spid="_x0000_i1027" type="#_x0000_t75" style="width:442.5pt;height:1.5pt;mso-position-horizontal-relative:page;mso-position-vertical-relative:page" o:ole="">
            <v:imagedata r:id="rId11" o:title="6102053271374133064196"/>
            <o:lock v:ext="edit" aspectratio="f"/>
          </v:shape>
          <o:OLEObject Type="Embed" ProgID="Excel.Sheet.8" ShapeID="Object 3" DrawAspect="Content" ObjectID="_1690696324" r:id="rId12"/>
        </w:object>
      </w:r>
    </w:p>
    <w:p w:rsidR="00E506D1" w:rsidRDefault="00E506D1">
      <w:pPr>
        <w:pStyle w:val="aa"/>
        <w:tabs>
          <w:tab w:val="clear" w:pos="8465"/>
          <w:tab w:val="right" w:pos="8533"/>
        </w:tabs>
        <w:spacing w:after="40" w:line="454" w:lineRule="exact"/>
        <w:ind w:left="312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江苏省科学技术厅办公室</w:t>
      </w:r>
      <w:r>
        <w:rPr>
          <w:sz w:val="28"/>
          <w:szCs w:val="28"/>
        </w:rPr>
        <w:tab/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3920FF">
        <w:rPr>
          <w:rFonts w:hint="eastAsia"/>
          <w:sz w:val="28"/>
          <w:szCs w:val="28"/>
        </w:rPr>
        <w:t>16</w:t>
      </w:r>
      <w:bookmarkStart w:id="16" w:name="_GoBack"/>
      <w:bookmarkEnd w:id="16"/>
      <w:r>
        <w:rPr>
          <w:rFonts w:hint="eastAsia"/>
          <w:sz w:val="28"/>
          <w:szCs w:val="28"/>
        </w:rPr>
        <w:t>日印发</w:t>
      </w:r>
    </w:p>
    <w:p w:rsidR="00E506D1" w:rsidRDefault="00E506D1">
      <w:pPr>
        <w:pStyle w:val="ae"/>
        <w:snapToGrid w:val="0"/>
        <w:spacing w:line="100" w:lineRule="atLeast"/>
        <w:ind w:left="-57" w:right="-57"/>
        <w:rPr>
          <w:rFonts w:hint="eastAsia"/>
          <w:b/>
          <w:lang w:val="en-US" w:eastAsia="zh-CN"/>
        </w:rPr>
      </w:pPr>
      <w:r>
        <w:rPr>
          <w:lang w:val="en-US" w:eastAsia="zh-CN"/>
        </w:rPr>
        <w:object w:dxaOrig="7701" w:dyaOrig="4500">
          <v:shape id="Object 4" o:spid="_x0000_i1028" type="#_x0000_t75" style="width:442.5pt;height:2.25pt;mso-position-horizontal-relative:page;mso-position-vertical-relative:page" o:ole="">
            <v:imagedata r:id="rId9" o:title="9465398591374133064196"/>
            <o:lock v:ext="edit" aspectratio="f"/>
          </v:shape>
          <o:OLEObject Type="Embed" ProgID="Excel.Sheet.8" ShapeID="Object 4" DrawAspect="Content" ObjectID="_1690696325" r:id="rId13"/>
        </w:object>
      </w:r>
    </w:p>
    <w:sectPr w:rsidR="00E506D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814" w:right="1531" w:bottom="1985" w:left="1531" w:header="720" w:footer="130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E2" w:rsidRDefault="00174EE2">
      <w:pPr>
        <w:spacing w:line="240" w:lineRule="auto"/>
      </w:pPr>
      <w:r>
        <w:separator/>
      </w:r>
    </w:p>
  </w:endnote>
  <w:endnote w:type="continuationSeparator" w:id="0">
    <w:p w:rsidR="00174EE2" w:rsidRDefault="00174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1" w:rsidRDefault="00E506D1">
    <w:pPr>
      <w:pStyle w:val="ac"/>
      <w:ind w:leftChars="100" w:left="320" w:rightChars="100" w:right="32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3920FF">
      <w:rPr>
        <w:rStyle w:val="a4"/>
        <w:noProof/>
      </w:rPr>
      <w:t>4</w:t>
    </w:r>
    <w: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1" w:rsidRDefault="00E506D1">
    <w:pPr>
      <w:pStyle w:val="ac"/>
      <w:ind w:leftChars="100" w:left="320" w:rightChars="100" w:right="320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3920FF">
      <w:rPr>
        <w:rStyle w:val="a4"/>
        <w:noProof/>
      </w:rPr>
      <w:t>5</w:t>
    </w:r>
    <w: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E2" w:rsidRDefault="00174EE2">
      <w:pPr>
        <w:spacing w:line="240" w:lineRule="auto"/>
      </w:pPr>
      <w:r>
        <w:separator/>
      </w:r>
    </w:p>
  </w:footnote>
  <w:footnote w:type="continuationSeparator" w:id="0">
    <w:p w:rsidR="00174EE2" w:rsidRDefault="00174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1" w:rsidRDefault="00E506D1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1" w:rsidRDefault="00E506D1">
    <w:pPr>
      <w:pStyle w:val="ad"/>
      <w:pBdr>
        <w:bottom w:val="none" w:sz="0" w:space="0" w:color="auto"/>
      </w:pBdr>
    </w:pPr>
  </w:p>
  <w:p w:rsidR="00E506D1" w:rsidRDefault="00E506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2D"/>
    <w:rsid w:val="000416C6"/>
    <w:rsid w:val="0005345D"/>
    <w:rsid w:val="00055373"/>
    <w:rsid w:val="00096C8E"/>
    <w:rsid w:val="000D4AE8"/>
    <w:rsid w:val="001725E0"/>
    <w:rsid w:val="00174EE2"/>
    <w:rsid w:val="00187827"/>
    <w:rsid w:val="001A5375"/>
    <w:rsid w:val="001C55EC"/>
    <w:rsid w:val="00262A7A"/>
    <w:rsid w:val="002976F4"/>
    <w:rsid w:val="00300A51"/>
    <w:rsid w:val="00324CF4"/>
    <w:rsid w:val="00337B40"/>
    <w:rsid w:val="00363D45"/>
    <w:rsid w:val="00371BE8"/>
    <w:rsid w:val="003920FF"/>
    <w:rsid w:val="003B5533"/>
    <w:rsid w:val="003C685D"/>
    <w:rsid w:val="003D1388"/>
    <w:rsid w:val="003E571E"/>
    <w:rsid w:val="00462341"/>
    <w:rsid w:val="004D2DBA"/>
    <w:rsid w:val="004E0A70"/>
    <w:rsid w:val="004F4546"/>
    <w:rsid w:val="005A5A16"/>
    <w:rsid w:val="006667EB"/>
    <w:rsid w:val="00666824"/>
    <w:rsid w:val="006B22B3"/>
    <w:rsid w:val="00764166"/>
    <w:rsid w:val="0078218B"/>
    <w:rsid w:val="00782F23"/>
    <w:rsid w:val="0078407C"/>
    <w:rsid w:val="007870FE"/>
    <w:rsid w:val="007A537D"/>
    <w:rsid w:val="007F68E0"/>
    <w:rsid w:val="008331F3"/>
    <w:rsid w:val="008F5AF1"/>
    <w:rsid w:val="00905881"/>
    <w:rsid w:val="0091507D"/>
    <w:rsid w:val="009E0291"/>
    <w:rsid w:val="00A42529"/>
    <w:rsid w:val="00B423AE"/>
    <w:rsid w:val="00B473B2"/>
    <w:rsid w:val="00B572FA"/>
    <w:rsid w:val="00B6346B"/>
    <w:rsid w:val="00BC2415"/>
    <w:rsid w:val="00BE7E69"/>
    <w:rsid w:val="00D3399D"/>
    <w:rsid w:val="00D6691F"/>
    <w:rsid w:val="00E33C8F"/>
    <w:rsid w:val="00E42561"/>
    <w:rsid w:val="00E506D1"/>
    <w:rsid w:val="00EC114C"/>
    <w:rsid w:val="00ED7935"/>
    <w:rsid w:val="00F16FD2"/>
    <w:rsid w:val="00F61EDB"/>
    <w:rsid w:val="00F64688"/>
    <w:rsid w:val="080103E6"/>
    <w:rsid w:val="1C6E0174"/>
    <w:rsid w:val="1DB16103"/>
    <w:rsid w:val="22390F79"/>
    <w:rsid w:val="32254B42"/>
    <w:rsid w:val="409D2BF5"/>
    <w:rsid w:val="551D2A8A"/>
    <w:rsid w:val="5B8028FC"/>
    <w:rsid w:val="757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Times New Roman" w:hAnsi="Times New Roman" w:cs="Times New Roman"/>
      <w:b/>
      <w:bCs/>
      <w:lang w:bidi="ar-SA"/>
    </w:rPr>
  </w:style>
  <w:style w:type="character" w:styleId="a4">
    <w:name w:val="page number"/>
    <w:basedOn w:val="a0"/>
  </w:style>
  <w:style w:type="character" w:customStyle="1" w:styleId="Char">
    <w:name w:val="批注框文本 Char"/>
    <w:link w:val="a5"/>
    <w:rPr>
      <w:rFonts w:eastAsia="方正仿宋_GBK"/>
      <w:snapToGrid/>
      <w:sz w:val="18"/>
      <w:szCs w:val="18"/>
    </w:rPr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7">
    <w:name w:val="抄送栏"/>
    <w:basedOn w:val="a"/>
    <w:pPr>
      <w:adjustRightInd w:val="0"/>
      <w:snapToGrid/>
      <w:spacing w:line="454" w:lineRule="atLeast"/>
      <w:ind w:left="1308" w:right="357" w:hanging="953"/>
    </w:p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a8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88526">
    <w:name w:val="样式 主题词 + 段后: 8.85 磅 行距: 固定值 26 磅"/>
    <w:basedOn w:val="a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a9">
    <w:name w:val="印数"/>
    <w:basedOn w:val="aa"/>
    <w:pPr>
      <w:spacing w:line="400" w:lineRule="atLeast"/>
      <w:jc w:val="right"/>
    </w:pPr>
  </w:style>
  <w:style w:type="paragraph" w:styleId="ab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c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ae">
    <w:name w:val="线型"/>
    <w:basedOn w:val="a7"/>
    <w:pPr>
      <w:spacing w:line="240" w:lineRule="auto"/>
      <w:ind w:left="0" w:firstLine="0"/>
      <w:jc w:val="center"/>
    </w:pPr>
    <w:rPr>
      <w:sz w:val="21"/>
    </w:rPr>
  </w:style>
  <w:style w:type="paragraph" w:customStyle="1" w:styleId="af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f0">
    <w:name w:val="附件栏"/>
    <w:basedOn w:val="a"/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a">
    <w:name w:val="印发栏"/>
    <w:basedOn w:val="ab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styleId="a5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1">
    <w:name w:val="样式1"/>
    <w:basedOn w:val="a"/>
  </w:style>
  <w:style w:type="paragraph" w:customStyle="1" w:styleId="af1">
    <w:name w:val="文头"/>
    <w:basedOn w:val="a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sz w:val="136"/>
    </w:rPr>
  </w:style>
  <w:style w:type="paragraph" w:customStyle="1" w:styleId="af2">
    <w:name w:val="紧急程度"/>
    <w:basedOn w:val="af"/>
    <w:pPr>
      <w:overflowPunct w:val="0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Times New Roman" w:hAnsi="Times New Roman" w:cs="Times New Roman"/>
      <w:b/>
      <w:bCs/>
      <w:lang w:bidi="ar-SA"/>
    </w:rPr>
  </w:style>
  <w:style w:type="character" w:styleId="a4">
    <w:name w:val="page number"/>
    <w:basedOn w:val="a0"/>
  </w:style>
  <w:style w:type="character" w:customStyle="1" w:styleId="Char">
    <w:name w:val="批注框文本 Char"/>
    <w:link w:val="a5"/>
    <w:rPr>
      <w:rFonts w:eastAsia="方正仿宋_GBK"/>
      <w:snapToGrid/>
      <w:sz w:val="18"/>
      <w:szCs w:val="18"/>
    </w:rPr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7">
    <w:name w:val="抄送栏"/>
    <w:basedOn w:val="a"/>
    <w:pPr>
      <w:adjustRightInd w:val="0"/>
      <w:snapToGrid/>
      <w:spacing w:line="454" w:lineRule="atLeast"/>
      <w:ind w:left="1308" w:right="357" w:hanging="953"/>
    </w:p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a8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88526">
    <w:name w:val="样式 主题词 + 段后: 8.85 磅 行距: 固定值 26 磅"/>
    <w:basedOn w:val="a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a9">
    <w:name w:val="印数"/>
    <w:basedOn w:val="aa"/>
    <w:pPr>
      <w:spacing w:line="400" w:lineRule="atLeast"/>
      <w:jc w:val="right"/>
    </w:pPr>
  </w:style>
  <w:style w:type="paragraph" w:styleId="ab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c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ae">
    <w:name w:val="线型"/>
    <w:basedOn w:val="a7"/>
    <w:pPr>
      <w:spacing w:line="240" w:lineRule="auto"/>
      <w:ind w:left="0" w:firstLine="0"/>
      <w:jc w:val="center"/>
    </w:pPr>
    <w:rPr>
      <w:sz w:val="21"/>
    </w:rPr>
  </w:style>
  <w:style w:type="paragraph" w:customStyle="1" w:styleId="af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f0">
    <w:name w:val="附件栏"/>
    <w:basedOn w:val="a"/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a">
    <w:name w:val="印发栏"/>
    <w:basedOn w:val="ab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styleId="a5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1">
    <w:name w:val="样式1"/>
    <w:basedOn w:val="a"/>
  </w:style>
  <w:style w:type="paragraph" w:customStyle="1" w:styleId="af1">
    <w:name w:val="文头"/>
    <w:basedOn w:val="a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sz w:val="136"/>
    </w:rPr>
  </w:style>
  <w:style w:type="paragraph" w:customStyle="1" w:styleId="af2">
    <w:name w:val="紧急程度"/>
    <w:basedOn w:val="af"/>
    <w:pPr>
      <w:overflowPunct w:val="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333</Words>
  <Characters>1901</Characters>
  <Application>Microsoft Office Word</Application>
  <DocSecurity>0</DocSecurity>
  <Lines>15</Lines>
  <Paragraphs>4</Paragraphs>
  <ScaleCrop>false</ScaleCrop>
  <Company>wyk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</dc:title>
  <dc:creator>HP</dc:creator>
  <cp:lastModifiedBy>马艳</cp:lastModifiedBy>
  <cp:revision>2</cp:revision>
  <cp:lastPrinted>2020-09-17T02:28:00Z</cp:lastPrinted>
  <dcterms:created xsi:type="dcterms:W3CDTF">2021-08-17T01:06:00Z</dcterms:created>
  <dcterms:modified xsi:type="dcterms:W3CDTF">2021-08-17T01:06:00Z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