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D0" w:rsidRPr="00BD5021" w:rsidRDefault="000035D0" w:rsidP="000035D0">
      <w:pPr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bookmarkStart w:id="0" w:name="_GoBack"/>
      <w:r w:rsidRPr="00BD5021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bookmarkEnd w:id="0"/>
    <w:p w:rsidR="00FB4283" w:rsidRDefault="00FB4283" w:rsidP="002F03B1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FB4283">
        <w:rPr>
          <w:rFonts w:ascii="Times New Roman" w:eastAsia="方正小标宋_GBK" w:hAnsi="Times New Roman" w:cs="Times New Roman"/>
          <w:sz w:val="32"/>
          <w:szCs w:val="32"/>
        </w:rPr>
        <w:t>2021</w:t>
      </w:r>
      <w:r w:rsidRPr="00FB4283">
        <w:rPr>
          <w:rFonts w:ascii="Times New Roman" w:eastAsia="方正小标宋_GBK" w:hAnsi="Times New Roman" w:cs="Times New Roman"/>
          <w:sz w:val="32"/>
          <w:szCs w:val="32"/>
        </w:rPr>
        <w:t>年度省工业互联网发展示范企业</w:t>
      </w:r>
    </w:p>
    <w:p w:rsidR="000035D0" w:rsidRPr="007C0E87" w:rsidRDefault="00FB4283" w:rsidP="002F03B1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FB4283">
        <w:rPr>
          <w:rFonts w:ascii="Times New Roman" w:eastAsia="方正小标宋_GBK" w:hAnsi="Times New Roman" w:cs="Times New Roman" w:hint="eastAsia"/>
          <w:sz w:val="32"/>
          <w:szCs w:val="32"/>
        </w:rPr>
        <w:t>（</w:t>
      </w:r>
      <w:r w:rsidRPr="00FB4283">
        <w:rPr>
          <w:rFonts w:ascii="Times New Roman" w:eastAsia="方正小标宋_GBK" w:hAnsi="Times New Roman" w:cs="Times New Roman"/>
          <w:sz w:val="32"/>
          <w:szCs w:val="32"/>
        </w:rPr>
        <w:t>星级上云企业）</w:t>
      </w:r>
      <w:r w:rsidR="007C0E87" w:rsidRPr="007C0E87">
        <w:rPr>
          <w:rFonts w:ascii="Times New Roman" w:eastAsia="方正小标宋_GBK" w:hAnsi="Times New Roman" w:cs="Times New Roman"/>
          <w:sz w:val="32"/>
          <w:szCs w:val="32"/>
        </w:rPr>
        <w:t>拟认定名单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4963"/>
        <w:gridCol w:w="2289"/>
      </w:tblGrid>
      <w:tr w:rsidR="00FB4283" w:rsidRPr="00184919" w:rsidTr="00184919">
        <w:trPr>
          <w:trHeight w:val="317"/>
          <w:tblHeader/>
          <w:jc w:val="center"/>
        </w:trPr>
        <w:tc>
          <w:tcPr>
            <w:tcW w:w="499" w:type="pct"/>
            <w:shd w:val="clear" w:color="auto" w:fill="auto"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黑体_GBK" w:hAnsi="Times New Roman" w:cs="Times New Roman"/>
                <w:sz w:val="28"/>
                <w:szCs w:val="28"/>
              </w:rPr>
              <w:t>地区</w:t>
            </w:r>
          </w:p>
        </w:tc>
        <w:tc>
          <w:tcPr>
            <w:tcW w:w="2738" w:type="pct"/>
            <w:shd w:val="clear" w:color="auto" w:fill="auto"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黑体_GBK" w:hAnsi="Times New Roman" w:cs="Times New Roman"/>
                <w:sz w:val="28"/>
                <w:szCs w:val="28"/>
              </w:rPr>
              <w:t>企业名称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黑体_GBK" w:hAnsi="Times New Roman" w:cs="Times New Roman"/>
                <w:sz w:val="28"/>
                <w:szCs w:val="28"/>
              </w:rPr>
              <w:t>备注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南京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东华汽车实业有限公司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无锡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无锡小天鹅电器有限公司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无锡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江苏新扬子造船有限公司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无锡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江阴市富仁高科股份有限公司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徐州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江苏新河农用化工有限公司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徐州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徐州中联混凝土有限公司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徐州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徐工消防安全装备有限公司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徐州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江苏鑫华半导体材料科技有限公司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常州亚玛顿股份有限公司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宝钢轧辊科技有限责任公司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安费诺汽车连接系统（常州）有限公司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常州润邦模塑科技有限公司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温康纳（常州）机械制造有限公司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万帮数字能源股份有限公司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常州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东方日升（常州）新能源有限公司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中亿丰罗普斯金铝业股份有限公司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统业物流科技集团股份有限公司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苏州未来电器股份有限公司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吴江市新吴纺织有限公司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吴江市永顺达喷织有限公司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吴江精美峰实业有限公司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江苏凯伦建材股份有限公司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江苏永鼎股份有限公司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苏州中成新能源科技股份有限公司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苏州富士精工电梯有限公司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苏州巨联环保有限公司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伟创力电子技术（苏州）有限公司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克劳丽化妆品股份有限公司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恺博常熟座椅机械部件有限公司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敬鹏（常熟）电子有限公司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江苏中利集团股份有限公司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苏州众捷汽车零部件股份有限公司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江苏飞力达国际物流股份有限公司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太仓博泽汽车部件有限公司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苏州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太仓瑞杰包装新材料有限公司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南通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南通铁人运动用品有限公司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南通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江苏天南电力股份有限公司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南通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江苏海迅铁路器材集团股份有限公司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淮安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西派集团有限公司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盐城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彧寰科技江苏有限公司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泰州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江苏兆胜空调有限公司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泰州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泰州研砼建筑科技有限公司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宿迁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江苏卡拉扬商务休闲用品有限公司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宿迁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江苏苏讯新材料科技股份有限公司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  <w:tr w:rsidR="00FB4283" w:rsidRPr="00184919" w:rsidTr="00184919">
        <w:trPr>
          <w:trHeight w:val="317"/>
          <w:jc w:val="center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宿迁</w:t>
            </w:r>
          </w:p>
        </w:tc>
        <w:tc>
          <w:tcPr>
            <w:tcW w:w="2738" w:type="pct"/>
            <w:shd w:val="clear" w:color="auto" w:fill="auto"/>
            <w:vAlign w:val="center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沭阳康顺磁性器材有限公司</w:t>
            </w:r>
          </w:p>
        </w:tc>
        <w:tc>
          <w:tcPr>
            <w:tcW w:w="1263" w:type="pct"/>
          </w:tcPr>
          <w:p w:rsidR="00FB4283" w:rsidRPr="00184919" w:rsidRDefault="00FB4283" w:rsidP="00FB42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84919">
              <w:rPr>
                <w:rFonts w:ascii="Times New Roman" w:eastAsia="方正仿宋_GBK" w:hAnsi="Times New Roman" w:cs="Times New Roman"/>
                <w:sz w:val="28"/>
                <w:szCs w:val="28"/>
              </w:rPr>
              <w:t>五星级上云企业</w:t>
            </w:r>
          </w:p>
        </w:tc>
      </w:tr>
    </w:tbl>
    <w:p w:rsidR="000035D0" w:rsidRPr="007C0E87" w:rsidRDefault="000035D0" w:rsidP="002C334C">
      <w:pPr>
        <w:spacing w:afterLines="50" w:after="156" w:line="56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sectPr w:rsidR="000035D0" w:rsidRPr="007C0E87">
      <w:footerReference w:type="default" r:id="rId7"/>
      <w:pgSz w:w="11906" w:h="16838"/>
      <w:pgMar w:top="1814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22" w:rsidRDefault="00E81E22" w:rsidP="00D329D5">
      <w:r>
        <w:separator/>
      </w:r>
    </w:p>
  </w:endnote>
  <w:endnote w:type="continuationSeparator" w:id="0">
    <w:p w:rsidR="00E81E22" w:rsidRDefault="00E81E22" w:rsidP="00D3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054887"/>
    </w:sdtPr>
    <w:sdtEndPr>
      <w:rPr>
        <w:rFonts w:ascii="方正仿宋_GBK" w:eastAsia="方正仿宋_GBK" w:hAnsi="Times New Roman" w:cs="Times New Roman" w:hint="eastAsia"/>
        <w:sz w:val="32"/>
        <w:szCs w:val="32"/>
      </w:rPr>
    </w:sdtEndPr>
    <w:sdtContent>
      <w:p w:rsidR="00571FD6" w:rsidRDefault="00571FD6">
        <w:pPr>
          <w:pStyle w:val="a6"/>
          <w:jc w:val="center"/>
          <w:rPr>
            <w:rFonts w:ascii="方正仿宋_GBK" w:eastAsia="方正仿宋_GBK" w:hAnsi="Times New Roman" w:cs="Times New Roman"/>
            <w:sz w:val="32"/>
            <w:szCs w:val="32"/>
          </w:rPr>
        </w:pPr>
        <w:r>
          <w:rPr>
            <w:rFonts w:ascii="方正仿宋_GBK" w:eastAsia="方正仿宋_GBK" w:hAnsi="Times New Roman" w:cs="Times New Roman" w:hint="eastAsia"/>
            <w:sz w:val="32"/>
            <w:szCs w:val="32"/>
          </w:rPr>
          <w:fldChar w:fldCharType="begin"/>
        </w:r>
        <w:r>
          <w:rPr>
            <w:rFonts w:ascii="方正仿宋_GBK" w:eastAsia="方正仿宋_GBK" w:hAnsi="Times New Roman" w:cs="Times New Roman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Ansi="Times New Roman" w:cs="Times New Roman" w:hint="eastAsia"/>
            <w:sz w:val="32"/>
            <w:szCs w:val="32"/>
          </w:rPr>
          <w:fldChar w:fldCharType="separate"/>
        </w:r>
        <w:r w:rsidR="00BD5021" w:rsidRPr="00BD5021">
          <w:rPr>
            <w:rFonts w:ascii="方正仿宋_GBK" w:eastAsia="方正仿宋_GBK" w:hAnsi="Times New Roman" w:cs="Times New Roman"/>
            <w:noProof/>
            <w:sz w:val="32"/>
            <w:szCs w:val="32"/>
            <w:lang w:val="zh-CN"/>
          </w:rPr>
          <w:t>-</w:t>
        </w:r>
        <w:r w:rsidR="00BD5021">
          <w:rPr>
            <w:rFonts w:ascii="方正仿宋_GBK" w:eastAsia="方正仿宋_GBK" w:hAnsi="Times New Roman" w:cs="Times New Roman"/>
            <w:noProof/>
            <w:sz w:val="32"/>
            <w:szCs w:val="32"/>
          </w:rPr>
          <w:t xml:space="preserve"> 1 -</w:t>
        </w:r>
        <w:r>
          <w:rPr>
            <w:rFonts w:ascii="方正仿宋_GBK" w:eastAsia="方正仿宋_GBK" w:hAnsi="Times New Roman" w:cs="Times New Roman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22" w:rsidRDefault="00E81E22" w:rsidP="00D329D5">
      <w:r>
        <w:separator/>
      </w:r>
    </w:p>
  </w:footnote>
  <w:footnote w:type="continuationSeparator" w:id="0">
    <w:p w:rsidR="00E81E22" w:rsidRDefault="00E81E22" w:rsidP="00D3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A378"/>
    <w:multiLevelType w:val="singleLevel"/>
    <w:tmpl w:val="13FEA3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DB"/>
    <w:rsid w:val="000035D0"/>
    <w:rsid w:val="00032B16"/>
    <w:rsid w:val="000B11FF"/>
    <w:rsid w:val="000D419E"/>
    <w:rsid w:val="000E1097"/>
    <w:rsid w:val="000F7153"/>
    <w:rsid w:val="00184919"/>
    <w:rsid w:val="001F0582"/>
    <w:rsid w:val="00232536"/>
    <w:rsid w:val="0028527A"/>
    <w:rsid w:val="002C334C"/>
    <w:rsid w:val="002F03B1"/>
    <w:rsid w:val="0037470C"/>
    <w:rsid w:val="003A7DB2"/>
    <w:rsid w:val="003B230A"/>
    <w:rsid w:val="003C6F63"/>
    <w:rsid w:val="004A07DB"/>
    <w:rsid w:val="00512DAD"/>
    <w:rsid w:val="00571FD6"/>
    <w:rsid w:val="00582B5A"/>
    <w:rsid w:val="005F592B"/>
    <w:rsid w:val="005F69C4"/>
    <w:rsid w:val="00603DCC"/>
    <w:rsid w:val="00674B31"/>
    <w:rsid w:val="006F5D06"/>
    <w:rsid w:val="0071635E"/>
    <w:rsid w:val="00730BAE"/>
    <w:rsid w:val="007B3695"/>
    <w:rsid w:val="007C0E87"/>
    <w:rsid w:val="0081390E"/>
    <w:rsid w:val="008A42C1"/>
    <w:rsid w:val="00957A2E"/>
    <w:rsid w:val="009656DA"/>
    <w:rsid w:val="009A20AF"/>
    <w:rsid w:val="00AA5173"/>
    <w:rsid w:val="00AA5650"/>
    <w:rsid w:val="00AB7C02"/>
    <w:rsid w:val="00B03031"/>
    <w:rsid w:val="00BD5021"/>
    <w:rsid w:val="00BD5517"/>
    <w:rsid w:val="00BF2C28"/>
    <w:rsid w:val="00C264E0"/>
    <w:rsid w:val="00D329D5"/>
    <w:rsid w:val="00D51585"/>
    <w:rsid w:val="00D77E96"/>
    <w:rsid w:val="00DB23B9"/>
    <w:rsid w:val="00E54B3F"/>
    <w:rsid w:val="00E81E22"/>
    <w:rsid w:val="00EA3547"/>
    <w:rsid w:val="00F10BB4"/>
    <w:rsid w:val="00F10CEF"/>
    <w:rsid w:val="00F631CC"/>
    <w:rsid w:val="00FB4283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1414E-50C4-4EEF-B8A5-1B08F3D0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35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BF2C28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nhideWhenUsed/>
    <w:qFormat/>
    <w:rsid w:val="00D3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29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D3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D329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035D0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Char1"/>
    <w:qFormat/>
    <w:rsid w:val="000035D0"/>
    <w:pPr>
      <w:ind w:leftChars="2500" w:left="100"/>
    </w:pPr>
    <w:rPr>
      <w:szCs w:val="24"/>
    </w:rPr>
  </w:style>
  <w:style w:type="character" w:customStyle="1" w:styleId="Char1">
    <w:name w:val="日期 Char"/>
    <w:basedOn w:val="a0"/>
    <w:link w:val="a7"/>
    <w:rsid w:val="000035D0"/>
    <w:rPr>
      <w:szCs w:val="24"/>
    </w:rPr>
  </w:style>
  <w:style w:type="paragraph" w:styleId="a8">
    <w:name w:val="Balloon Text"/>
    <w:basedOn w:val="a"/>
    <w:link w:val="Char2"/>
    <w:qFormat/>
    <w:rsid w:val="000035D0"/>
    <w:rPr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0035D0"/>
    <w:rPr>
      <w:sz w:val="18"/>
      <w:szCs w:val="18"/>
    </w:rPr>
  </w:style>
  <w:style w:type="table" w:styleId="a9">
    <w:name w:val="Table Grid"/>
    <w:basedOn w:val="a1"/>
    <w:qFormat/>
    <w:rsid w:val="000035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0035D0"/>
    <w:rPr>
      <w:color w:val="800080"/>
      <w:u w:val="single"/>
    </w:rPr>
  </w:style>
  <w:style w:type="character" w:styleId="ab">
    <w:name w:val="Emphasis"/>
    <w:basedOn w:val="a0"/>
    <w:qFormat/>
    <w:rsid w:val="000035D0"/>
    <w:rPr>
      <w:i/>
    </w:rPr>
  </w:style>
  <w:style w:type="paragraph" w:customStyle="1" w:styleId="font5">
    <w:name w:val="font5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0035D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0035D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rsid w:val="000035D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0035D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0035D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6">
    <w:name w:val="xl96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8">
    <w:name w:val="xl98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0">
    <w:name w:val="xl100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1">
    <w:name w:val="font1"/>
    <w:basedOn w:val="a"/>
    <w:rsid w:val="00003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0035D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0035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0035D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527">
              <w:marLeft w:val="0"/>
              <w:marRight w:val="0"/>
              <w:marTop w:val="300"/>
              <w:marBottom w:val="0"/>
              <w:divBdr>
                <w:top w:val="single" w:sz="6" w:space="0" w:color="B1CAE2"/>
                <w:left w:val="single" w:sz="6" w:space="0" w:color="B1CAE2"/>
                <w:bottom w:val="single" w:sz="6" w:space="15" w:color="B1CAE2"/>
                <w:right w:val="single" w:sz="6" w:space="0" w:color="B1CAE2"/>
              </w:divBdr>
              <w:divsChild>
                <w:div w:id="1307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378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623">
              <w:marLeft w:val="0"/>
              <w:marRight w:val="0"/>
              <w:marTop w:val="300"/>
              <w:marBottom w:val="0"/>
              <w:divBdr>
                <w:top w:val="single" w:sz="6" w:space="0" w:color="B1CAE2"/>
                <w:left w:val="single" w:sz="6" w:space="0" w:color="B1CAE2"/>
                <w:bottom w:val="single" w:sz="6" w:space="15" w:color="B1CAE2"/>
                <w:right w:val="single" w:sz="6" w:space="0" w:color="B1CAE2"/>
              </w:divBdr>
              <w:divsChild>
                <w:div w:id="72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640">
              <w:marLeft w:val="0"/>
              <w:marRight w:val="0"/>
              <w:marTop w:val="300"/>
              <w:marBottom w:val="0"/>
              <w:divBdr>
                <w:top w:val="single" w:sz="6" w:space="0" w:color="B1CAE2"/>
                <w:left w:val="single" w:sz="6" w:space="0" w:color="B1CAE2"/>
                <w:bottom w:val="single" w:sz="6" w:space="15" w:color="B1CAE2"/>
                <w:right w:val="single" w:sz="6" w:space="0" w:color="B1CAE2"/>
              </w:divBdr>
              <w:divsChild>
                <w:div w:id="426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梁俊</cp:lastModifiedBy>
  <cp:revision>24</cp:revision>
  <cp:lastPrinted>2021-08-04T07:23:00Z</cp:lastPrinted>
  <dcterms:created xsi:type="dcterms:W3CDTF">2020-12-02T00:58:00Z</dcterms:created>
  <dcterms:modified xsi:type="dcterms:W3CDTF">2021-08-04T08:09:00Z</dcterms:modified>
</cp:coreProperties>
</file>