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67" w:rsidRDefault="00A029AC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tbl>
      <w:tblPr>
        <w:tblW w:w="7713" w:type="dxa"/>
        <w:tblInd w:w="93" w:type="dxa"/>
        <w:tblLook w:val="04A0"/>
      </w:tblPr>
      <w:tblGrid>
        <w:gridCol w:w="706"/>
        <w:gridCol w:w="7007"/>
      </w:tblGrid>
      <w:tr w:rsidR="001D62A0" w:rsidRPr="005826F9" w:rsidTr="005826F9">
        <w:trPr>
          <w:trHeight w:val="499"/>
        </w:trPr>
        <w:tc>
          <w:tcPr>
            <w:tcW w:w="7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sz w:val="36"/>
                <w:szCs w:val="36"/>
              </w:rPr>
            </w:pPr>
            <w:r w:rsidRPr="005826F9">
              <w:rPr>
                <w:rFonts w:ascii="方正小标宋_GBK" w:eastAsia="方正小标宋_GBK" w:hint="eastAsia"/>
                <w:b/>
                <w:bCs/>
                <w:color w:val="000000"/>
                <w:sz w:val="36"/>
                <w:szCs w:val="36"/>
              </w:rPr>
              <w:t>拟认定第二十四批市级企业技术中心名单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张家港海陆沙洲科技有限公司技术中心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张家港市中悦冶金设备科技有限公司技术中心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苏州汉风科技发展有限公司技术中心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江苏清能新能源技术股份有限公司技术中心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江苏普格机械有限公司技术中心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江苏国富氢能技术装备股份有限公司技术中心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江苏宏宝工具有限公司技术中心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张家港中天达工具有限公司技术中心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苏州晶台光电有限公司技术中心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江苏天翔电气有限公司技术中心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张家港市乐嘉新材料股份有限公司技术中心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苏州华创特材股份有限公司技术中心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张家港市锦明环保工程装备有限公司技术中心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海力达汽车科技有限公司技术中心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江苏中车环保设备有限公司技术中心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海力达汽车系统（常熟）有限公司技术中心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常熟市大发经编织造有限公司技术中心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常熟市异形钢管有限公司技术中心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常熟市无缝钢管有限公司技术中心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延锋安道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拓（常熟）座椅机械部件有限公司技术中心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索特传动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设备有限公司技术中心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萃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隆精密铜管股份有限公司技术中心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苏州京浜光电科技股份有限公司技术中心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常熟市龙特耐磨球有限公司技术中心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常熟市电力耐磨合金铸造有限公司技术中心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常熟美桥汽车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传动系统制造技术有限公司技术中心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苏州辽鞍机械有限公司技术中心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苏州锦艺新材料科技有限公司技术中心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常熟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特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联精密器件有限公司技术中心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博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众优浦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(常熟)汽车部件科技有限公司技术中心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苏州正力新能源科技有限公司技术中心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凡甲电子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(苏州)有限公司技术中心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江苏扬子三井造船有限公司技术中心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骏伟塑胶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制品（太仓）有限公司技术中心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三樱包装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（江苏）有限公司技术中心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新大洲本田摩托（苏州）有限公司技术中心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苏州鸿安机械股份有限公司技术中心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苏州娄城新材料科技有限公司技术中心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太仓市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鑫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海纸业有限公司技术中心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阀安格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水处理系统（太仓）有限公司技术中心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台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玻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太仓工程玻璃有限公司技术中心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lastRenderedPageBreak/>
              <w:t>42.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苏州博元纺织实业有限公司技术中心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太仓中化环保化工有限公司技术中心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苏州联畅特种纤维有限公司技术中心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上海阿美泰克工业设备苏州股份有限公司技术中心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昆山阿基里斯新材料科技有限公司技术中心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昆山力盟机械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工业有限公司技术中心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鼎镁（昆山）新材料科技有限公司技术中心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昆山康龙电子科技有限公司技术中心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昆山希盟自动化科技有限公司技术中心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勋龙智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造精密应用材料（苏州）股份有限公司技术中心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昆山六丰机械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工业有限公司技术中心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昆山多宾陈列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展示股份有限公司技术中心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昆山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科望快速印务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昆山聚达电子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昆山圆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裕电子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旭东机械（昆山）有限公司技术中心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永胜机械工业（昆山）有限公司技术中心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昆山裕锦环保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包装有限公司技术中心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皇裕精密冲件（昆山）有限公司技术中心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昆山新力精密五金有限公司技术中心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乐美包装（昆山）有限公司技术中心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昆山陆新新材料科技有限公司技术中心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lastRenderedPageBreak/>
              <w:t>64.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江苏恒源精密机械制造有限公司技术中心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昆山佑威光电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材料有限公司技术中心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苏州汉扬精密电子有限公司技术中心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昆山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康泰达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旺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诠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科技（昆山）有限公司技术中心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昆山雷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匠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通信科技有限公司技术中心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昆山嘉丰盛精密电子有限公司技术中心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苏州鸿本机械制造有限公司技术中心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昆山厚声电子工业有限公司技术中心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73.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昆山兴协和科技股份有限公司技术中心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74.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苏州安通林汽车内饰有限公司技术中心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75.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富钰精密组件（昆山）有限公司技术中心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76.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苏州可川电子科技股份有限公司技术中心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苏州普热斯勒先进成型技术有限公司技术中心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78.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昆山拓可机械有限公司技术中心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79.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江苏海岸药业有限公司技术中心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80.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凯扬光电（苏州）有限公司技术中心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81.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苏州古河电力光缆有限公司技术中心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82.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苏州高求美达橡胶金属减震科技有限公司技术中心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83.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吴江古乐包装有限公司技术中心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84.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吴江市天缘纺织有限公司技术中心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85.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江苏亨通光导新材料有限公司技术中心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lastRenderedPageBreak/>
              <w:t>86.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亿光电子(中国)有限公司技术中心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87.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江苏丁是丁精密科技有限公司技术中心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88.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群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光电能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89.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高创(苏州)电子有限公司技术中心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90.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吴江市瑞德塑料模具有限公司技术中心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91.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苏州嘉诺环境工程有限公司技术中心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92.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苏州科伦特电源科技有限公司技术中心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93.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苏州亿迈化纤有限公司技术中心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94.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常宝新材料（苏州）有限公司技术中心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95.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苏州华兆林纺织有限公司技术中心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96.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苏州丰川电子科技有限公司技术中心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97.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崧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腾电子（苏州）有限公司技术中心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98.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苏州海仑士科技有限公司技术中心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99.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新达电扶梯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部件有限公司技术中心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100.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苏州中耀科技有限公司技术中心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101.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苏州新东南纺织科技有限公司技术中心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102.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江苏亨通光纤科技有限公司技术中心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103.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沪华五金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电子(吴江)有限公司技术中心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104.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吴江市永顺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达喷织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105.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苏州华德电子有限公司技术中心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106.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苏州安特威阀门有限公司技术中心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107.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吴江市亨达机械配件有限责任公司技术中心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lastRenderedPageBreak/>
              <w:t>108.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苏州加联亚工业有限公司技术中心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109.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苏州前航实业有限公司技术中心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110.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吴江精美峰实业有限公司技术中心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111.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广泰电机(吴江)有限公司技术中心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112.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苏州苏震生物工程有限公司技术中心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113.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苏州扬</w:t>
            </w:r>
            <w:r w:rsidRPr="005826F9">
              <w:rPr>
                <w:rFonts w:hint="eastAsia"/>
                <w:color w:val="000000"/>
                <w:sz w:val="28"/>
                <w:szCs w:val="28"/>
              </w:rPr>
              <w:t>昇</w:t>
            </w: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纺织科技有限公司技术中心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114.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金亭汽车线束（苏州）有限公司技术中心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115.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苏州英维特精密机械有限公司技术中心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116.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苏州双祺自动化设备有限公司技术中心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117.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苏州吴中供水有限公司技术中心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118.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苏州快捷智能科技有限公司技术中心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119.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苏州石川制铁有限公司技术中心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120.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苏州药明检测检验有限责任公司技术中心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121.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苏州天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立达胶粘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制品有限公司技术中心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122.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苏州天裕塑胶有限公司技术中心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123.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苏州盛亿电机有限公司技术中心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124.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苏州瑞得恩光能科技有限公司技术中心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125.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苏州创峰光电科技有限公司技术中心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126.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科沃斯商用机器人有限公司技术中心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127.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苏州东福电子科技股份有限公司技术中心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128.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苏州市安派精密电子有限公司技术中心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129.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追创科技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lastRenderedPageBreak/>
              <w:t>130.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苏州市永创金属科技有限公司技术中心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131.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苏州华迪医疗科技有限公司技术中心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132.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苏州瑞延电子科技有限公司技术中心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133.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苏州佳值电子工业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134.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苏州嘉盛远大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建筑工业有限公司技术中心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135.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苏州嘉盛集团装配式建筑发展有限公司技术中心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136.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苏州市乐能光伏有限公司技术中心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137.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苏州科韵激光科技有限公司技术中心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138.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苏州市恒升机械有限公司技术中心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139.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久利科技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140.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江苏银奕达科技股份有限公司技术中心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141.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苏州市双虎科技有限公司技术中心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142.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苏州恒源盛模塑有限公司技术中心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143.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苏州市恒顺纸塑有限公司技术中心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144.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苏州呈润电子有限公司技术中心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145.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苏州市海泉电器有限公司技术中心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146.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苏州强新合金材料科技有限公司技术中心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147.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苏州市利明电子有限公司技术中心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148.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苏州华杰电子有限公司技术中心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149.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苏州韵安电器有限公司技术中心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150.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苏州永皓电线有限公司技术中心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151.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苏州市嘉创电子材料有限公司技术中心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lastRenderedPageBreak/>
              <w:t>152.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大源非织造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153.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江苏吴通物联科技有限公司技术中心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154.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苏州健飞肠衣有限公司技术中心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155.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福耀玻璃（苏州）有限公司技术中心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156.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苏州市富耐佳科技有限公司技术中心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157.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苏州迪飞达科技股份有限公司技术中心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158.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苏州欧美克合金工具有限公司技术中心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159.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苏州运宏电子有限公司技术中心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160.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苏州柯利达装饰股份有限公司技术中心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161.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苏州艾福电子通讯股份有限公司技术中心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162.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莱克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电气绿能科技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163.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苏州聚天合金属科技有限公司技术中心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164.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菲斯达精密工业部件（苏州）有限公司技术中心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165.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苏州珂玛材料科技股份有限公司技术中心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166.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苏州特瑞特机器人有限公司技术中心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167.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苏州佳祺仕信息科技有限公司技术中心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168.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众达光通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169.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普尔思(苏州)无线通讯产品有限公司技术中心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170.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苏州奥塞德精密科技有限公司技术中心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171.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辉创电子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172.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鸿硕精密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电工（苏州）有限公司技术中心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173.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博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汽车部件（苏州）有限公司技术中心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lastRenderedPageBreak/>
              <w:t>174.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虹光精密工业（苏州）有限公司技术中心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175.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苏州盛迪亚生物医药有限公司技术中心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176.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苏州苏试广博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环境可靠性实验室有限公司技术中心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177.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苏州安泰空气技术有限公司技术中心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178.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迈柯唯医疗设备（苏州）有限公司技术中心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179.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苏州桐力光电股份有限公司技术中心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180.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苏州康代智能科技股份有限公司技术中心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181.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苏州工业园区久泰精密电子有限公司技术中心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182.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苏州信亨自动化科技有限公司技术中心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183.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联塑（苏州）精密工程有限公司技术中心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184.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度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亘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激光技术（苏州）有限公司技术中心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185.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苏州昆岭薄膜工业有限公司技术中心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186.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苏州康宁杰瑞生物科技有限公司技术中心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187.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苏州恒瑞宏远医疗科技有限公司技术中心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188.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艾信智慧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医疗科技发展（苏州）有限公司技术中心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189.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优必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得石油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设备（苏州）有限公司技术中心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190.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创发信息科技（苏州）有限公司技术中心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191.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苏州银瑞光电材料科技有限公司技术中心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192.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苏州苏净安发空调有限公司技术中心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193.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思瑞浦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微电子科技（苏州）股份有限公司技术中心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194.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苏州海光芯创光电科技有限公司技术中心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195.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苏州纳芯微电子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lastRenderedPageBreak/>
              <w:t>196.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江苏为真生物医药技术股份有限公司技术中心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197.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联宁（苏州）生物制药有限公司技术中心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198.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伊顿电气有限公司技术中心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199.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大金制冷（苏州）有限公司技术中心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200.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苏州贝康医疗器械有限公司技术中心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201.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万通（苏州）定量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阀系统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202.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苏州蓝博控制技术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203.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维苏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威高级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陶瓷（中国）有限公司技术中心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204.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苏州微创关节医疗科技有限公司技术中心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205.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安特（苏州）精密机械有限公司技术中心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206.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宏利科技（苏州）有限公司技术中心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207.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天演药业（苏州）有限公司技术中心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208.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嘉盛半导体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209.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苏州三星电子有限公司技术中心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210.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AW（苏州）汽车技术中心有限公司技术中心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211.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美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利龙餐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厨具（苏州工业园区）有限公司技术中心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212.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苏州蓝石新动力有限公司技术中心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213.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和舰芯片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制造（苏州）股份有限公司技术中心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214.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苏州卡利肯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新光讯科技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215.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梵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利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特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智能科技（苏州）有限公司技术中心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216.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迈博斯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217.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华澳轮胎设备科技（苏州）股份有限公司技术中心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lastRenderedPageBreak/>
              <w:t>218.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谱尼测试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集团江苏有限公司技术中心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219.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苏州市联佳精密机械有限公司技术中心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220.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诺莱特电池材料（苏州）有限公司技术中心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221.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苏州工业园区顺风速运有限公司技术中心（快递业）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222.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科大讯飞（苏州）科技有限公司技术中心（软件业）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223.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苏州德启智能科技有限公司技术中心（软件业）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224.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苏州云联智慧信息技术应用有限公司技术中心（软件业）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225.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苏州瑞小云信息科技有限公司技术中心（软件业）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226.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苏州纳智天地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智能科技有限公司技术中心（软件业）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227.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苏州盛景信息科技股份有限公司技术中心（软件业）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228.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天聚地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合（苏州）数据股份有限公司技术中心（软件业）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229.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江苏省</w:t>
            </w:r>
            <w:proofErr w:type="gramStart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通付盾科技</w:t>
            </w:r>
            <w:proofErr w:type="gramEnd"/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有限公司技术中心（软件业）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230.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苏州清睿教育科技股份有限公司技术中心（软件业）</w:t>
            </w:r>
          </w:p>
        </w:tc>
      </w:tr>
      <w:tr w:rsidR="001D62A0" w:rsidRPr="005826F9" w:rsidTr="005826F9">
        <w:trPr>
          <w:trHeight w:val="40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hint="eastAsia"/>
                <w:color w:val="000000"/>
                <w:sz w:val="28"/>
                <w:szCs w:val="28"/>
              </w:rPr>
              <w:t>231.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2A0" w:rsidRPr="005826F9" w:rsidRDefault="001D62A0" w:rsidP="005826F9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826F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苏州清研微视电子科技有限公司技术中心（软件业）</w:t>
            </w:r>
          </w:p>
        </w:tc>
      </w:tr>
    </w:tbl>
    <w:p w:rsidR="00A029AC" w:rsidRPr="00284456" w:rsidRDefault="00A029AC" w:rsidP="005826F9">
      <w:pPr>
        <w:spacing w:line="360" w:lineRule="auto"/>
        <w:rPr>
          <w:rFonts w:ascii="仿宋_GB2312" w:eastAsia="仿宋_GB2312" w:hAnsi="华文仿宋"/>
          <w:sz w:val="32"/>
          <w:szCs w:val="32"/>
        </w:rPr>
      </w:pPr>
    </w:p>
    <w:sectPr w:rsidR="00A029AC" w:rsidRPr="00284456" w:rsidSect="002E0802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20" w:rsidRDefault="002D5320" w:rsidP="006469BA">
      <w:r>
        <w:separator/>
      </w:r>
    </w:p>
  </w:endnote>
  <w:endnote w:type="continuationSeparator" w:id="0">
    <w:p w:rsidR="002D5320" w:rsidRDefault="002D5320" w:rsidP="0064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20" w:rsidRDefault="002D5320" w:rsidP="006469BA">
      <w:r>
        <w:separator/>
      </w:r>
    </w:p>
  </w:footnote>
  <w:footnote w:type="continuationSeparator" w:id="0">
    <w:p w:rsidR="002D5320" w:rsidRDefault="002D5320" w:rsidP="00646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B7C05"/>
    <w:rsid w:val="000049E7"/>
    <w:rsid w:val="00006E80"/>
    <w:rsid w:val="000554E3"/>
    <w:rsid w:val="0007436B"/>
    <w:rsid w:val="00093D73"/>
    <w:rsid w:val="0009496B"/>
    <w:rsid w:val="000A3E32"/>
    <w:rsid w:val="000F3C32"/>
    <w:rsid w:val="000F4A11"/>
    <w:rsid w:val="00101866"/>
    <w:rsid w:val="001450E9"/>
    <w:rsid w:val="00154EE8"/>
    <w:rsid w:val="001613C8"/>
    <w:rsid w:val="00166F7F"/>
    <w:rsid w:val="00167F80"/>
    <w:rsid w:val="00177577"/>
    <w:rsid w:val="00191805"/>
    <w:rsid w:val="001C3224"/>
    <w:rsid w:val="001D62A0"/>
    <w:rsid w:val="001F1320"/>
    <w:rsid w:val="0020221B"/>
    <w:rsid w:val="002030B4"/>
    <w:rsid w:val="0022333F"/>
    <w:rsid w:val="00225ECA"/>
    <w:rsid w:val="0023489E"/>
    <w:rsid w:val="002357F1"/>
    <w:rsid w:val="002514A5"/>
    <w:rsid w:val="00253C3C"/>
    <w:rsid w:val="002809AE"/>
    <w:rsid w:val="00284456"/>
    <w:rsid w:val="00290632"/>
    <w:rsid w:val="002A5B41"/>
    <w:rsid w:val="002B4AE8"/>
    <w:rsid w:val="002C2CCF"/>
    <w:rsid w:val="002C4F74"/>
    <w:rsid w:val="002D5320"/>
    <w:rsid w:val="002E0802"/>
    <w:rsid w:val="002E3A2F"/>
    <w:rsid w:val="00307D6C"/>
    <w:rsid w:val="00363AD8"/>
    <w:rsid w:val="00377137"/>
    <w:rsid w:val="00385FB6"/>
    <w:rsid w:val="003903CD"/>
    <w:rsid w:val="00390B4E"/>
    <w:rsid w:val="00391DF4"/>
    <w:rsid w:val="003A2A4F"/>
    <w:rsid w:val="003B7C05"/>
    <w:rsid w:val="003C01F0"/>
    <w:rsid w:val="003C316A"/>
    <w:rsid w:val="003D5152"/>
    <w:rsid w:val="003F1617"/>
    <w:rsid w:val="003F2BAD"/>
    <w:rsid w:val="004034C0"/>
    <w:rsid w:val="00407769"/>
    <w:rsid w:val="0042259A"/>
    <w:rsid w:val="0049134F"/>
    <w:rsid w:val="0049392F"/>
    <w:rsid w:val="004B3A80"/>
    <w:rsid w:val="004D660B"/>
    <w:rsid w:val="004F7925"/>
    <w:rsid w:val="00502353"/>
    <w:rsid w:val="00531BFE"/>
    <w:rsid w:val="005377C2"/>
    <w:rsid w:val="005406CA"/>
    <w:rsid w:val="00541BD5"/>
    <w:rsid w:val="00546509"/>
    <w:rsid w:val="005826F9"/>
    <w:rsid w:val="00593A25"/>
    <w:rsid w:val="00594A99"/>
    <w:rsid w:val="00595B62"/>
    <w:rsid w:val="005A2CC1"/>
    <w:rsid w:val="005B684F"/>
    <w:rsid w:val="005C2B26"/>
    <w:rsid w:val="005E00EF"/>
    <w:rsid w:val="005E24AB"/>
    <w:rsid w:val="005E259C"/>
    <w:rsid w:val="005E307E"/>
    <w:rsid w:val="005E45A6"/>
    <w:rsid w:val="005F3E3E"/>
    <w:rsid w:val="00621CB1"/>
    <w:rsid w:val="00625C6A"/>
    <w:rsid w:val="00626D9E"/>
    <w:rsid w:val="006312B0"/>
    <w:rsid w:val="00640962"/>
    <w:rsid w:val="006410D8"/>
    <w:rsid w:val="0064311A"/>
    <w:rsid w:val="00645C5F"/>
    <w:rsid w:val="006469BA"/>
    <w:rsid w:val="00651ADE"/>
    <w:rsid w:val="00655FDB"/>
    <w:rsid w:val="00663071"/>
    <w:rsid w:val="00664424"/>
    <w:rsid w:val="00677E17"/>
    <w:rsid w:val="00694C30"/>
    <w:rsid w:val="0069600C"/>
    <w:rsid w:val="006965EE"/>
    <w:rsid w:val="006B17A0"/>
    <w:rsid w:val="006B498D"/>
    <w:rsid w:val="006C1827"/>
    <w:rsid w:val="006C6807"/>
    <w:rsid w:val="006D0C58"/>
    <w:rsid w:val="006D1E1C"/>
    <w:rsid w:val="006D2FA9"/>
    <w:rsid w:val="006D6CAD"/>
    <w:rsid w:val="006D7432"/>
    <w:rsid w:val="006E45B0"/>
    <w:rsid w:val="00705724"/>
    <w:rsid w:val="007250C1"/>
    <w:rsid w:val="00737DA7"/>
    <w:rsid w:val="00770AA9"/>
    <w:rsid w:val="007766CA"/>
    <w:rsid w:val="00776DC7"/>
    <w:rsid w:val="00777C43"/>
    <w:rsid w:val="00780196"/>
    <w:rsid w:val="00781948"/>
    <w:rsid w:val="0079051F"/>
    <w:rsid w:val="007970C3"/>
    <w:rsid w:val="007B4645"/>
    <w:rsid w:val="007D2776"/>
    <w:rsid w:val="007D6BF8"/>
    <w:rsid w:val="007D6EEA"/>
    <w:rsid w:val="007F0B76"/>
    <w:rsid w:val="008131C7"/>
    <w:rsid w:val="00824511"/>
    <w:rsid w:val="00826A1F"/>
    <w:rsid w:val="0083385D"/>
    <w:rsid w:val="00854722"/>
    <w:rsid w:val="00861759"/>
    <w:rsid w:val="00861D4B"/>
    <w:rsid w:val="00861EB9"/>
    <w:rsid w:val="00865375"/>
    <w:rsid w:val="00873CC3"/>
    <w:rsid w:val="008B511E"/>
    <w:rsid w:val="008C105C"/>
    <w:rsid w:val="008D211F"/>
    <w:rsid w:val="008E4606"/>
    <w:rsid w:val="008E5C85"/>
    <w:rsid w:val="009014DA"/>
    <w:rsid w:val="009028AF"/>
    <w:rsid w:val="00914010"/>
    <w:rsid w:val="009262DB"/>
    <w:rsid w:val="009507B3"/>
    <w:rsid w:val="00953C3F"/>
    <w:rsid w:val="009742BC"/>
    <w:rsid w:val="00983767"/>
    <w:rsid w:val="00995AAD"/>
    <w:rsid w:val="009C648F"/>
    <w:rsid w:val="009C6CA7"/>
    <w:rsid w:val="009C6E9C"/>
    <w:rsid w:val="009D1AA8"/>
    <w:rsid w:val="00A029AC"/>
    <w:rsid w:val="00A05D13"/>
    <w:rsid w:val="00A16FCC"/>
    <w:rsid w:val="00A258B9"/>
    <w:rsid w:val="00A32513"/>
    <w:rsid w:val="00A41144"/>
    <w:rsid w:val="00A56B68"/>
    <w:rsid w:val="00A63542"/>
    <w:rsid w:val="00A841DF"/>
    <w:rsid w:val="00AA75C6"/>
    <w:rsid w:val="00AC7684"/>
    <w:rsid w:val="00AD5C0A"/>
    <w:rsid w:val="00AE3D22"/>
    <w:rsid w:val="00B06EAB"/>
    <w:rsid w:val="00B11027"/>
    <w:rsid w:val="00B24B29"/>
    <w:rsid w:val="00B41A98"/>
    <w:rsid w:val="00B47B36"/>
    <w:rsid w:val="00B721E9"/>
    <w:rsid w:val="00B82729"/>
    <w:rsid w:val="00BB177F"/>
    <w:rsid w:val="00BC0D04"/>
    <w:rsid w:val="00BD1EB6"/>
    <w:rsid w:val="00BE0CF2"/>
    <w:rsid w:val="00BE7E98"/>
    <w:rsid w:val="00C23E47"/>
    <w:rsid w:val="00C2507B"/>
    <w:rsid w:val="00C50D6D"/>
    <w:rsid w:val="00C653D2"/>
    <w:rsid w:val="00C761C9"/>
    <w:rsid w:val="00C87CDA"/>
    <w:rsid w:val="00CC0CCD"/>
    <w:rsid w:val="00D067F4"/>
    <w:rsid w:val="00D202C9"/>
    <w:rsid w:val="00D37261"/>
    <w:rsid w:val="00D37941"/>
    <w:rsid w:val="00D444AA"/>
    <w:rsid w:val="00D60C31"/>
    <w:rsid w:val="00D61433"/>
    <w:rsid w:val="00D86E1C"/>
    <w:rsid w:val="00D92CC4"/>
    <w:rsid w:val="00DA38A1"/>
    <w:rsid w:val="00DD71F4"/>
    <w:rsid w:val="00DF2F41"/>
    <w:rsid w:val="00DF45B4"/>
    <w:rsid w:val="00E057F8"/>
    <w:rsid w:val="00E14316"/>
    <w:rsid w:val="00E24129"/>
    <w:rsid w:val="00E33F87"/>
    <w:rsid w:val="00E36950"/>
    <w:rsid w:val="00E551EA"/>
    <w:rsid w:val="00E65D26"/>
    <w:rsid w:val="00E70B51"/>
    <w:rsid w:val="00E76CCE"/>
    <w:rsid w:val="00E85E4F"/>
    <w:rsid w:val="00E86501"/>
    <w:rsid w:val="00E92309"/>
    <w:rsid w:val="00EB1ABC"/>
    <w:rsid w:val="00EB44B9"/>
    <w:rsid w:val="00EC69D8"/>
    <w:rsid w:val="00EC6FCE"/>
    <w:rsid w:val="00ED6371"/>
    <w:rsid w:val="00EF170C"/>
    <w:rsid w:val="00EF5C71"/>
    <w:rsid w:val="00F07D42"/>
    <w:rsid w:val="00F15050"/>
    <w:rsid w:val="00F17542"/>
    <w:rsid w:val="00F25BDF"/>
    <w:rsid w:val="00F27196"/>
    <w:rsid w:val="00F33E59"/>
    <w:rsid w:val="00F3598B"/>
    <w:rsid w:val="00F35BE0"/>
    <w:rsid w:val="00F5436E"/>
    <w:rsid w:val="00F6300D"/>
    <w:rsid w:val="00F7025B"/>
    <w:rsid w:val="00F71CD4"/>
    <w:rsid w:val="00F73D46"/>
    <w:rsid w:val="00F83D9A"/>
    <w:rsid w:val="00FA36E7"/>
    <w:rsid w:val="00FA48D4"/>
    <w:rsid w:val="00FB100A"/>
    <w:rsid w:val="00FC6914"/>
    <w:rsid w:val="00FD6A35"/>
    <w:rsid w:val="00FE2548"/>
    <w:rsid w:val="02451D2A"/>
    <w:rsid w:val="0250315A"/>
    <w:rsid w:val="02910965"/>
    <w:rsid w:val="07812E81"/>
    <w:rsid w:val="079061F5"/>
    <w:rsid w:val="09467FC6"/>
    <w:rsid w:val="0AA22E02"/>
    <w:rsid w:val="0C9777A3"/>
    <w:rsid w:val="0E432C3C"/>
    <w:rsid w:val="10471E0F"/>
    <w:rsid w:val="10D1135E"/>
    <w:rsid w:val="155C7B81"/>
    <w:rsid w:val="17564C64"/>
    <w:rsid w:val="18821CE7"/>
    <w:rsid w:val="1B3874B6"/>
    <w:rsid w:val="1CD7254C"/>
    <w:rsid w:val="1D9B43BE"/>
    <w:rsid w:val="1DB86107"/>
    <w:rsid w:val="1E713D60"/>
    <w:rsid w:val="1EC0183F"/>
    <w:rsid w:val="20320CB9"/>
    <w:rsid w:val="203543E6"/>
    <w:rsid w:val="21DF325C"/>
    <w:rsid w:val="233A2634"/>
    <w:rsid w:val="2392088E"/>
    <w:rsid w:val="23F53B0C"/>
    <w:rsid w:val="25E95A9F"/>
    <w:rsid w:val="2609031A"/>
    <w:rsid w:val="263607D0"/>
    <w:rsid w:val="27A377C7"/>
    <w:rsid w:val="288C7D86"/>
    <w:rsid w:val="2BF84412"/>
    <w:rsid w:val="31397652"/>
    <w:rsid w:val="345C64D5"/>
    <w:rsid w:val="35EE18AD"/>
    <w:rsid w:val="360217A9"/>
    <w:rsid w:val="38F2407A"/>
    <w:rsid w:val="395C2F51"/>
    <w:rsid w:val="39F0669C"/>
    <w:rsid w:val="3AE400AD"/>
    <w:rsid w:val="3DEE6DAB"/>
    <w:rsid w:val="3FBF12B6"/>
    <w:rsid w:val="44596990"/>
    <w:rsid w:val="44A3357D"/>
    <w:rsid w:val="46683C12"/>
    <w:rsid w:val="46FE0DBE"/>
    <w:rsid w:val="4ACD3AC6"/>
    <w:rsid w:val="4B1132B6"/>
    <w:rsid w:val="4B324E16"/>
    <w:rsid w:val="4B9B321A"/>
    <w:rsid w:val="4C4230A2"/>
    <w:rsid w:val="4E281422"/>
    <w:rsid w:val="4EF464BF"/>
    <w:rsid w:val="53DA389F"/>
    <w:rsid w:val="544221A1"/>
    <w:rsid w:val="558F1AEB"/>
    <w:rsid w:val="57E91F58"/>
    <w:rsid w:val="5E5C1C5F"/>
    <w:rsid w:val="5FCB3ABE"/>
    <w:rsid w:val="6013352F"/>
    <w:rsid w:val="60DC40D6"/>
    <w:rsid w:val="61693846"/>
    <w:rsid w:val="626D2409"/>
    <w:rsid w:val="62713D45"/>
    <w:rsid w:val="676034DA"/>
    <w:rsid w:val="69804991"/>
    <w:rsid w:val="69A355E1"/>
    <w:rsid w:val="69F000E2"/>
    <w:rsid w:val="69F6582F"/>
    <w:rsid w:val="6EF423C8"/>
    <w:rsid w:val="74CC6C43"/>
    <w:rsid w:val="74DE7DCA"/>
    <w:rsid w:val="780B0862"/>
    <w:rsid w:val="7BD9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8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2E0802"/>
    <w:rPr>
      <w:color w:val="000000"/>
      <w:u w:val="none"/>
    </w:rPr>
  </w:style>
  <w:style w:type="character" w:styleId="a4">
    <w:name w:val="Hyperlink"/>
    <w:basedOn w:val="a0"/>
    <w:rsid w:val="002E0802"/>
    <w:rPr>
      <w:color w:val="000000"/>
      <w:u w:val="none"/>
    </w:rPr>
  </w:style>
  <w:style w:type="character" w:customStyle="1" w:styleId="Char">
    <w:name w:val="页眉 Char"/>
    <w:link w:val="a5"/>
    <w:rsid w:val="002E0802"/>
    <w:rPr>
      <w:kern w:val="2"/>
      <w:sz w:val="18"/>
      <w:szCs w:val="18"/>
    </w:rPr>
  </w:style>
  <w:style w:type="character" w:customStyle="1" w:styleId="Char0">
    <w:name w:val="页脚 Char"/>
    <w:link w:val="a6"/>
    <w:rsid w:val="002E0802"/>
    <w:rPr>
      <w:kern w:val="2"/>
      <w:sz w:val="18"/>
      <w:szCs w:val="18"/>
    </w:rPr>
  </w:style>
  <w:style w:type="paragraph" w:styleId="a6">
    <w:name w:val="footer"/>
    <w:basedOn w:val="a"/>
    <w:link w:val="Char0"/>
    <w:rsid w:val="002E0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rsid w:val="002E08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2E0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2E08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822</Words>
  <Characters>4690</Characters>
  <Application>Microsoft Office Word</Application>
  <DocSecurity>0</DocSecurity>
  <PresentationFormat/>
  <Lines>39</Lines>
  <Paragraphs>11</Paragraphs>
  <Slides>0</Slides>
  <Notes>0</Notes>
  <HiddenSlides>0</HiddenSlides>
  <MMClips>0</MMClip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苏州市经济贸易委员会</dc:title>
  <dc:subject/>
  <dc:creator>LXY</dc:creator>
  <cp:keywords/>
  <dc:description/>
  <cp:lastModifiedBy>NTKO</cp:lastModifiedBy>
  <cp:revision>4</cp:revision>
  <cp:lastPrinted>2011-10-13T05:39:00Z</cp:lastPrinted>
  <dcterms:created xsi:type="dcterms:W3CDTF">2020-12-03T07:48:00Z</dcterms:created>
  <dcterms:modified xsi:type="dcterms:W3CDTF">2020-12-03T09:48:00Z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