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F6" w:rsidRDefault="003721F6" w:rsidP="003721F6">
      <w:pPr>
        <w:spacing w:line="590" w:lineRule="exact"/>
        <w:ind w:firstLineChars="0" w:firstLine="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附件</w:t>
      </w:r>
      <w:r>
        <w:rPr>
          <w:rFonts w:ascii="Times New Roman" w:eastAsia="方正仿宋_GBK" w:hAnsi="Times New Roman" w:hint="eastAsia"/>
          <w:sz w:val="32"/>
        </w:rPr>
        <w:t>3</w:t>
      </w:r>
    </w:p>
    <w:p w:rsidR="003721F6" w:rsidRDefault="003721F6" w:rsidP="003721F6">
      <w:pPr>
        <w:ind w:firstLineChars="62" w:firstLine="198"/>
        <w:jc w:val="center"/>
        <w:rPr>
          <w:rFonts w:ascii="方正黑体_GBK" w:eastAsia="方正黑体_GBK" w:hAnsi="Times New Roman"/>
          <w:sz w:val="32"/>
        </w:rPr>
      </w:pPr>
      <w:r w:rsidRPr="0064376C">
        <w:rPr>
          <w:rFonts w:ascii="方正黑体_GBK" w:eastAsia="方正黑体_GBK" w:hAnsi="Times New Roman" w:hint="eastAsia"/>
          <w:sz w:val="32"/>
        </w:rPr>
        <w:t>2020年省工业电子商务应用示范企业拟认定名单</w:t>
      </w:r>
    </w:p>
    <w:p w:rsidR="003721F6" w:rsidRPr="0064376C" w:rsidRDefault="003721F6" w:rsidP="003721F6">
      <w:pPr>
        <w:ind w:firstLineChars="62" w:firstLine="198"/>
        <w:jc w:val="center"/>
        <w:rPr>
          <w:rFonts w:ascii="方正黑体_GBK" w:eastAsia="方正黑体_GBK" w:hAnsi="Times New Roman"/>
          <w:sz w:val="32"/>
        </w:rPr>
      </w:pPr>
      <w:r w:rsidRPr="00A87ECA">
        <w:rPr>
          <w:rFonts w:ascii="楷体" w:eastAsia="楷体" w:hAnsi="楷体" w:hint="eastAsia"/>
          <w:sz w:val="32"/>
        </w:rPr>
        <w:t>（按地区排序）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7955"/>
      </w:tblGrid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bookmarkStart w:id="0" w:name="_GoBack"/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南京卫岗乳业有限公司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proofErr w:type="gramStart"/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无锡维尚家居</w:t>
            </w:r>
            <w:proofErr w:type="gramEnd"/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科技有限公司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江苏云</w:t>
            </w:r>
            <w:proofErr w:type="gramStart"/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蝠</w:t>
            </w:r>
            <w:proofErr w:type="gramEnd"/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跨境电子商务产业园有限公司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中</w:t>
            </w:r>
            <w:proofErr w:type="gramStart"/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恒大耀纺织</w:t>
            </w:r>
            <w:proofErr w:type="gramEnd"/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科技有限公司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江苏可奈力机械制造有限公司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无锡红豆居家服饰有限公司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无锡易杰印刷有限公司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远东电缆有限公司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无锡市东晖纺织科技有限公司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江苏安科瑞电器制造有限公司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万帮数字能源股份有限公司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中车戚</w:t>
            </w:r>
            <w:proofErr w:type="gramStart"/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墅</w:t>
            </w:r>
            <w:proofErr w:type="gramEnd"/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堰机车有限公司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江苏盈科通信科技有限公司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江苏</w:t>
            </w:r>
            <w:proofErr w:type="gramStart"/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瓯</w:t>
            </w:r>
            <w:proofErr w:type="gramEnd"/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堡纺织染整有限公司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江苏亨通海洋光网系统有限公司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proofErr w:type="gramStart"/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波司登</w:t>
            </w:r>
            <w:proofErr w:type="gramEnd"/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羽绒服装有限公司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苏州金记食品有限公司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江苏斯可馨家具股份有限公司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常熟市精工模具制造有限公司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lastRenderedPageBreak/>
              <w:t>20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江苏爱特福84股份有限公司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江苏克胜集团股份有限公司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江苏虎豹集团有限公司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宝胜集团有限公司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江苏鱼跃医疗设备股份有限公司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江苏恒顺醋业股份有限公司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大航有能电气有限公司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江苏鼎胜新能源材料股份有限公司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江苏瑞祥科技集团有限公司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扬子江药业集团有限公司</w:t>
            </w:r>
          </w:p>
        </w:tc>
      </w:tr>
      <w:tr w:rsidR="003721F6" w:rsidRPr="000C7038" w:rsidTr="00713F26">
        <w:trPr>
          <w:trHeight w:val="490"/>
          <w:jc w:val="center"/>
        </w:trPr>
        <w:tc>
          <w:tcPr>
            <w:tcW w:w="784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7955" w:type="dxa"/>
            <w:shd w:val="clear" w:color="auto" w:fill="auto"/>
            <w:vAlign w:val="center"/>
            <w:hideMark/>
          </w:tcPr>
          <w:p w:rsidR="003721F6" w:rsidRPr="000C7038" w:rsidRDefault="003721F6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</w:rPr>
            </w:pPr>
            <w:r w:rsidRPr="000C7038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</w:rPr>
              <w:t>江苏洋河酒厂股份有限公司</w:t>
            </w:r>
          </w:p>
        </w:tc>
      </w:tr>
      <w:bookmarkEnd w:id="0"/>
    </w:tbl>
    <w:p w:rsidR="0064376C" w:rsidRPr="003721F6" w:rsidRDefault="0064376C" w:rsidP="003721F6">
      <w:pPr>
        <w:ind w:firstLine="420"/>
      </w:pPr>
    </w:p>
    <w:sectPr w:rsidR="0064376C" w:rsidRPr="003721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50" w:rsidRDefault="00527D50" w:rsidP="00F71D20">
      <w:pPr>
        <w:spacing w:line="240" w:lineRule="auto"/>
        <w:ind w:firstLine="420"/>
      </w:pPr>
      <w:r>
        <w:separator/>
      </w:r>
    </w:p>
  </w:endnote>
  <w:endnote w:type="continuationSeparator" w:id="0">
    <w:p w:rsidR="00527D50" w:rsidRDefault="00527D50" w:rsidP="00F71D2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D20" w:rsidRDefault="00F71D20" w:rsidP="00F71D2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D20" w:rsidRDefault="00F71D20" w:rsidP="00F71D2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D20" w:rsidRDefault="00F71D20" w:rsidP="00F71D2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50" w:rsidRDefault="00527D50" w:rsidP="00F71D20">
      <w:pPr>
        <w:spacing w:line="240" w:lineRule="auto"/>
        <w:ind w:firstLine="420"/>
      </w:pPr>
      <w:r>
        <w:separator/>
      </w:r>
    </w:p>
  </w:footnote>
  <w:footnote w:type="continuationSeparator" w:id="0">
    <w:p w:rsidR="00527D50" w:rsidRDefault="00527D50" w:rsidP="00F71D2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D20" w:rsidRDefault="00F71D20" w:rsidP="00F71D2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D20" w:rsidRDefault="00F71D20" w:rsidP="00F71D20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D20" w:rsidRDefault="00F71D20" w:rsidP="00F71D2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EB"/>
    <w:rsid w:val="00010D1E"/>
    <w:rsid w:val="000C7038"/>
    <w:rsid w:val="000C7ADA"/>
    <w:rsid w:val="00104378"/>
    <w:rsid w:val="00124D2F"/>
    <w:rsid w:val="00241D8E"/>
    <w:rsid w:val="003721F6"/>
    <w:rsid w:val="003C1F5E"/>
    <w:rsid w:val="004323FD"/>
    <w:rsid w:val="0052024A"/>
    <w:rsid w:val="00527D50"/>
    <w:rsid w:val="0064376C"/>
    <w:rsid w:val="007068E1"/>
    <w:rsid w:val="00717F63"/>
    <w:rsid w:val="00896E9A"/>
    <w:rsid w:val="00971067"/>
    <w:rsid w:val="00A87ECA"/>
    <w:rsid w:val="00BC6A0F"/>
    <w:rsid w:val="00C336FD"/>
    <w:rsid w:val="00CD0BEB"/>
    <w:rsid w:val="00F258C4"/>
    <w:rsid w:val="00F71D20"/>
    <w:rsid w:val="00F8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C0D25-FCDA-47BE-A3C7-07DF4E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FD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323FD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822E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22E1"/>
    <w:rPr>
      <w:rFonts w:ascii="Arial" w:eastAsia="宋体" w:hAnsi="Arial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1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1D20"/>
    <w:rPr>
      <w:rFonts w:ascii="Arial" w:eastAsia="宋体" w:hAnsi="Arial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71D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71D20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董卫华</dc:creator>
  <cp:keywords/>
  <dc:description/>
  <cp:lastModifiedBy>???</cp:lastModifiedBy>
  <cp:revision>30</cp:revision>
  <cp:lastPrinted>2020-12-01T02:02:00Z</cp:lastPrinted>
  <dcterms:created xsi:type="dcterms:W3CDTF">2020-11-10T06:35:00Z</dcterms:created>
  <dcterms:modified xsi:type="dcterms:W3CDTF">2020-12-01T06:44:00Z</dcterms:modified>
</cp:coreProperties>
</file>