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7" w:rightChars="-27"/>
        <w:jc w:val="center"/>
        <w:rPr>
          <w:rFonts w:ascii="方正小标宋简体" w:hAnsi="仿宋" w:eastAsia="方正小标宋简体" w:cs="仿宋_GB2312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sz w:val="44"/>
          <w:szCs w:val="44"/>
        </w:rPr>
        <w:t>苏州市拟表扬外商投资企业名单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一、年度特别贡献奖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陶氏化学（张家港）有限公司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丰田汽车（常熟）零部件有限公司</w:t>
      </w:r>
      <w:bookmarkStart w:id="0" w:name="_GoBack"/>
      <w:bookmarkEnd w:id="0"/>
    </w:p>
    <w:p>
      <w:pPr>
        <w:rPr>
          <w:rFonts w:ascii="仿宋_GB2312" w:eastAsia="仿宋_GB2312" w:hAnsiTheme="minorHAnsi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耐克体育（中国）有限公司</w:t>
      </w:r>
    </w:p>
    <w:p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世硕电子（昆山）有限公司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中达电子（江苏）有限公司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惠氏制药有限公司</w:t>
      </w:r>
    </w:p>
    <w:p>
      <w:pPr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楼氏电子（苏州）有限公司</w:t>
      </w:r>
    </w:p>
    <w:p>
      <w:r>
        <w:rPr>
          <w:rFonts w:hint="eastAsia" w:ascii="仿宋_GB2312" w:eastAsia="仿宋_GB2312" w:hAnsiTheme="minorHAnsi" w:cstheme="minorBidi"/>
          <w:sz w:val="32"/>
          <w:szCs w:val="32"/>
        </w:rPr>
        <w:t xml:space="preserve">    </w:t>
      </w:r>
      <w:r>
        <w:rPr>
          <w:rFonts w:ascii="仿宋_GB2312" w:eastAsia="仿宋_GB2312" w:hAnsiTheme="minorHAnsi" w:cstheme="minorBidi"/>
          <w:sz w:val="32"/>
          <w:szCs w:val="32"/>
        </w:rPr>
        <w:t>法驰汽车检测设备技术(苏州)有限公司</w:t>
      </w:r>
    </w:p>
    <w:p>
      <w:pPr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参天制药（中国）有限公司</w:t>
      </w:r>
    </w:p>
    <w:p>
      <w:pPr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克诺尔车辆设备(苏州)有限公司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二、年度投资贡献奖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（一）外资稳增长突出贡献奖（新设项目）</w:t>
      </w:r>
      <w:r>
        <w:rPr>
          <w:rFonts w:ascii="楷体" w:hAnsi="楷体" w:eastAsia="楷体"/>
          <w:sz w:val="32"/>
          <w:szCs w:val="32"/>
        </w:rPr>
        <w:t xml:space="preserve"> </w:t>
      </w:r>
    </w:p>
    <w:p>
      <w:pPr>
        <w:pStyle w:val="6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复游投资（太仓）有限公司</w:t>
      </w:r>
    </w:p>
    <w:p>
      <w:pPr>
        <w:pStyle w:val="6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苏州思达歌数据科技有限公司</w:t>
      </w:r>
    </w:p>
    <w:p>
      <w:pPr>
        <w:pStyle w:val="6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江苏康宁杰瑞生物制药有限公司</w:t>
      </w:r>
    </w:p>
    <w:p>
      <w:pPr>
        <w:pStyle w:val="6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信义玻璃（江苏）有限公司</w:t>
      </w:r>
    </w:p>
    <w:p>
      <w:pPr>
        <w:pStyle w:val="6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光大环保能源（苏州）有限公司</w:t>
      </w:r>
    </w:p>
    <w:p>
      <w:pPr>
        <w:pStyle w:val="6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云学堂信息科技（江苏）有限公司</w:t>
      </w:r>
    </w:p>
    <w:p>
      <w:pPr>
        <w:pStyle w:val="6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立隆电子科技（苏州）有限公司</w:t>
      </w:r>
    </w:p>
    <w:p>
      <w:pPr>
        <w:pStyle w:val="6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魔门塔（苏州）科技有限公司</w:t>
      </w:r>
    </w:p>
    <w:p>
      <w:pPr>
        <w:pStyle w:val="6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富奥法雷奥西门子电动汽车零部件（常熟）有限公司</w:t>
      </w:r>
    </w:p>
    <w:p>
      <w:pPr>
        <w:pStyle w:val="6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苏州纳故环保科技有限公司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（二）外资稳增长突出贡献奖（增资项目）</w:t>
      </w:r>
    </w:p>
    <w:p>
      <w:pPr>
        <w:pStyle w:val="6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信达生物制药（苏州）有限公司</w:t>
      </w:r>
    </w:p>
    <w:p>
      <w:pPr>
        <w:pStyle w:val="6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昆山之奇美材料科技有限公司</w:t>
      </w:r>
    </w:p>
    <w:p>
      <w:pPr>
        <w:pStyle w:val="6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新越百货（苏州）有限公司</w:t>
      </w:r>
    </w:p>
    <w:p>
      <w:pPr>
        <w:pStyle w:val="6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国巨电子(中国)有限公司</w:t>
      </w:r>
    </w:p>
    <w:p>
      <w:pPr>
        <w:pStyle w:val="6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优诺乳业有限公司</w:t>
      </w:r>
    </w:p>
    <w:p>
      <w:pPr>
        <w:pStyle w:val="6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高创(苏州)电子有限公司</w:t>
      </w:r>
    </w:p>
    <w:p>
      <w:pPr>
        <w:pStyle w:val="6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基石药业（苏州）有限公司</w:t>
      </w:r>
    </w:p>
    <w:p>
      <w:pPr>
        <w:pStyle w:val="6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昆山康龙电子科技有限公司</w:t>
      </w:r>
    </w:p>
    <w:p>
      <w:pPr>
        <w:pStyle w:val="6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牧田(中国)有限公司</w:t>
      </w:r>
    </w:p>
    <w:p>
      <w:pPr>
        <w:pStyle w:val="6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裕融租赁有限公司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三、年度经济贡献奖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（一）外贸稳增长突出贡献奖</w:t>
      </w:r>
    </w:p>
    <w:p>
      <w:pPr>
        <w:pStyle w:val="6"/>
        <w:numPr>
          <w:ilvl w:val="0"/>
          <w:numId w:val="3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名硕电脑（苏州）有限公司</w:t>
      </w:r>
    </w:p>
    <w:p>
      <w:pPr>
        <w:pStyle w:val="6"/>
        <w:numPr>
          <w:ilvl w:val="0"/>
          <w:numId w:val="3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三星电子(苏州)半导体有限公司</w:t>
      </w:r>
    </w:p>
    <w:p>
      <w:pPr>
        <w:pStyle w:val="6"/>
        <w:numPr>
          <w:ilvl w:val="0"/>
          <w:numId w:val="3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戴尔贸易（昆山）有限公司</w:t>
      </w:r>
    </w:p>
    <w:p>
      <w:pPr>
        <w:pStyle w:val="6"/>
        <w:numPr>
          <w:ilvl w:val="0"/>
          <w:numId w:val="3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纬新资通(昆山)有限公司</w:t>
      </w:r>
    </w:p>
    <w:p>
      <w:pPr>
        <w:pStyle w:val="6"/>
        <w:numPr>
          <w:ilvl w:val="0"/>
          <w:numId w:val="3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仁宝资讯工业（昆山）有限公司</w:t>
      </w:r>
    </w:p>
    <w:p>
      <w:pPr>
        <w:pStyle w:val="6"/>
        <w:numPr>
          <w:ilvl w:val="0"/>
          <w:numId w:val="3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达富电脑(常熟)有限公司</w:t>
      </w:r>
    </w:p>
    <w:p>
      <w:pPr>
        <w:pStyle w:val="6"/>
        <w:numPr>
          <w:ilvl w:val="0"/>
          <w:numId w:val="3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苏州通富超威半导体有限公司</w:t>
      </w:r>
    </w:p>
    <w:p>
      <w:pPr>
        <w:pStyle w:val="6"/>
        <w:numPr>
          <w:ilvl w:val="0"/>
          <w:numId w:val="3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苏州佳世达电通有限公司</w:t>
      </w:r>
    </w:p>
    <w:p>
      <w:pPr>
        <w:pStyle w:val="6"/>
        <w:numPr>
          <w:ilvl w:val="0"/>
          <w:numId w:val="3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友达光电(苏州)有限公司</w:t>
      </w:r>
    </w:p>
    <w:p>
      <w:pPr>
        <w:pStyle w:val="6"/>
        <w:numPr>
          <w:ilvl w:val="0"/>
          <w:numId w:val="3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昆山飞力仓储服务有限公司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（二）产出效益突出贡献奖</w:t>
      </w:r>
    </w:p>
    <w:p>
      <w:pPr>
        <w:pStyle w:val="6"/>
        <w:numPr>
          <w:ilvl w:val="0"/>
          <w:numId w:val="4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阿迪达斯体育(中国)有限公司</w:t>
      </w:r>
    </w:p>
    <w:p>
      <w:pPr>
        <w:pStyle w:val="6"/>
        <w:numPr>
          <w:ilvl w:val="0"/>
          <w:numId w:val="4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通力电梯有限公司</w:t>
      </w:r>
    </w:p>
    <w:p>
      <w:pPr>
        <w:pStyle w:val="6"/>
        <w:numPr>
          <w:ilvl w:val="0"/>
          <w:numId w:val="4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联峰钢铁(张家港)有限公司</w:t>
      </w:r>
    </w:p>
    <w:p>
      <w:pPr>
        <w:pStyle w:val="6"/>
        <w:numPr>
          <w:ilvl w:val="0"/>
          <w:numId w:val="4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舍弗勒（中国）有限公司</w:t>
      </w:r>
    </w:p>
    <w:p>
      <w:pPr>
        <w:pStyle w:val="6"/>
        <w:numPr>
          <w:ilvl w:val="0"/>
          <w:numId w:val="4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南亚电子材料(昆山)有限公司</w:t>
      </w:r>
    </w:p>
    <w:p>
      <w:pPr>
        <w:pStyle w:val="6"/>
        <w:numPr>
          <w:ilvl w:val="0"/>
          <w:numId w:val="4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卫材(中国)药业有限公司</w:t>
      </w:r>
    </w:p>
    <w:p>
      <w:pPr>
        <w:pStyle w:val="6"/>
        <w:numPr>
          <w:ilvl w:val="0"/>
          <w:numId w:val="4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利乐包装(昆山)有限公司</w:t>
      </w:r>
    </w:p>
    <w:p>
      <w:pPr>
        <w:pStyle w:val="6"/>
        <w:numPr>
          <w:ilvl w:val="0"/>
          <w:numId w:val="4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长春化工(江苏)有限公司</w:t>
      </w:r>
    </w:p>
    <w:p>
      <w:pPr>
        <w:pStyle w:val="6"/>
        <w:numPr>
          <w:ilvl w:val="0"/>
          <w:numId w:val="4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威富服饰(中国)有限公司</w:t>
      </w:r>
    </w:p>
    <w:p>
      <w:pPr>
        <w:pStyle w:val="6"/>
        <w:numPr>
          <w:ilvl w:val="0"/>
          <w:numId w:val="4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特灵空调系统(中国)有限公司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四、年度创新贡献奖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（一）研发创新突出贡献奖 </w:t>
      </w:r>
    </w:p>
    <w:p>
      <w:pPr>
        <w:pStyle w:val="6"/>
        <w:numPr>
          <w:ilvl w:val="0"/>
          <w:numId w:val="5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奇瑞捷豹路虎汽车有限公司</w:t>
      </w:r>
    </w:p>
    <w:p>
      <w:pPr>
        <w:pStyle w:val="6"/>
        <w:numPr>
          <w:ilvl w:val="0"/>
          <w:numId w:val="5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仁宝信息技术（昆山）有限公司</w:t>
      </w:r>
    </w:p>
    <w:p>
      <w:pPr>
        <w:pStyle w:val="6"/>
        <w:numPr>
          <w:ilvl w:val="0"/>
          <w:numId w:val="5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博世汽车部件（苏州）有限公司</w:t>
      </w:r>
    </w:p>
    <w:p>
      <w:pPr>
        <w:pStyle w:val="6"/>
        <w:numPr>
          <w:ilvl w:val="0"/>
          <w:numId w:val="5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三一重机有限公司</w:t>
      </w:r>
    </w:p>
    <w:p>
      <w:pPr>
        <w:pStyle w:val="6"/>
        <w:numPr>
          <w:ilvl w:val="0"/>
          <w:numId w:val="5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浦项（张家港）不锈钢股份有限公司</w:t>
      </w:r>
    </w:p>
    <w:p>
      <w:pPr>
        <w:pStyle w:val="6"/>
        <w:numPr>
          <w:ilvl w:val="0"/>
          <w:numId w:val="5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苏州市科远软件技术开发有限公司</w:t>
      </w:r>
    </w:p>
    <w:p>
      <w:pPr>
        <w:pStyle w:val="6"/>
        <w:numPr>
          <w:ilvl w:val="0"/>
          <w:numId w:val="5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昆山丘钛微电子科技有限公司</w:t>
      </w:r>
    </w:p>
    <w:p>
      <w:pPr>
        <w:pStyle w:val="6"/>
        <w:numPr>
          <w:ilvl w:val="0"/>
          <w:numId w:val="5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玖龙纸业（太仓）有限公司</w:t>
      </w:r>
    </w:p>
    <w:p>
      <w:pPr>
        <w:pStyle w:val="6"/>
        <w:numPr>
          <w:ilvl w:val="0"/>
          <w:numId w:val="5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华硕科技（苏州）有限公司</w:t>
      </w:r>
    </w:p>
    <w:p>
      <w:pPr>
        <w:pStyle w:val="6"/>
        <w:numPr>
          <w:ilvl w:val="0"/>
          <w:numId w:val="5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瑞仪光电（苏州）有限公司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</w:t>
      </w:r>
      <w:r>
        <w:rPr>
          <w:rFonts w:hint="eastAsia" w:ascii="楷体" w:hAnsi="楷体" w:eastAsia="楷体"/>
          <w:sz w:val="32"/>
          <w:szCs w:val="32"/>
        </w:rPr>
        <w:t xml:space="preserve">专利创新突出贡献奖 </w:t>
      </w:r>
    </w:p>
    <w:p>
      <w:pPr>
        <w:pStyle w:val="6"/>
        <w:numPr>
          <w:ilvl w:val="0"/>
          <w:numId w:val="6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昆山龙腾光电有限公司</w:t>
      </w:r>
    </w:p>
    <w:p>
      <w:pPr>
        <w:pStyle w:val="6"/>
        <w:numPr>
          <w:ilvl w:val="0"/>
          <w:numId w:val="6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好孩子儿童用品有限公司</w:t>
      </w:r>
    </w:p>
    <w:p>
      <w:pPr>
        <w:pStyle w:val="6"/>
        <w:numPr>
          <w:ilvl w:val="0"/>
          <w:numId w:val="6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莱克电气股份有限公司</w:t>
      </w:r>
    </w:p>
    <w:p>
      <w:pPr>
        <w:pStyle w:val="6"/>
        <w:numPr>
          <w:ilvl w:val="0"/>
          <w:numId w:val="6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富士康(昆山)电脑接插件有限公司</w:t>
      </w:r>
    </w:p>
    <w:p>
      <w:pPr>
        <w:pStyle w:val="6"/>
        <w:numPr>
          <w:ilvl w:val="0"/>
          <w:numId w:val="6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天佑电器(苏州)有限公司</w:t>
      </w:r>
    </w:p>
    <w:p>
      <w:pPr>
        <w:pStyle w:val="6"/>
        <w:numPr>
          <w:ilvl w:val="0"/>
          <w:numId w:val="6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观致汽车有限公司</w:t>
      </w:r>
    </w:p>
    <w:p>
      <w:pPr>
        <w:pStyle w:val="6"/>
        <w:numPr>
          <w:ilvl w:val="0"/>
          <w:numId w:val="6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科沃斯机器人股份有限公司</w:t>
      </w:r>
    </w:p>
    <w:p>
      <w:pPr>
        <w:pStyle w:val="6"/>
        <w:numPr>
          <w:ilvl w:val="0"/>
          <w:numId w:val="6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昆山金博特制冷设备有限公司</w:t>
      </w:r>
    </w:p>
    <w:p>
      <w:pPr>
        <w:pStyle w:val="6"/>
        <w:numPr>
          <w:ilvl w:val="0"/>
          <w:numId w:val="6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苏州天臣国际医疗科技有限公司</w:t>
      </w:r>
    </w:p>
    <w:p>
      <w:pPr>
        <w:pStyle w:val="6"/>
        <w:numPr>
          <w:ilvl w:val="0"/>
          <w:numId w:val="6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苏州达家迎信息技术有限公司</w:t>
      </w:r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418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158D"/>
    <w:multiLevelType w:val="multilevel"/>
    <w:tmpl w:val="0247158D"/>
    <w:lvl w:ilvl="0" w:tentative="0">
      <w:start w:val="1"/>
      <w:numFmt w:val="decimal"/>
      <w:lvlText w:val="%1."/>
      <w:lvlJc w:val="left"/>
      <w:pPr>
        <w:ind w:left="1060" w:hanging="42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024628F"/>
    <w:multiLevelType w:val="multilevel"/>
    <w:tmpl w:val="1024628F"/>
    <w:lvl w:ilvl="0" w:tentative="0">
      <w:start w:val="1"/>
      <w:numFmt w:val="decimal"/>
      <w:lvlText w:val="%1."/>
      <w:lvlJc w:val="left"/>
      <w:pPr>
        <w:ind w:left="11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507C5E07"/>
    <w:multiLevelType w:val="multilevel"/>
    <w:tmpl w:val="507C5E07"/>
    <w:lvl w:ilvl="0" w:tentative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52A0086E"/>
    <w:multiLevelType w:val="multilevel"/>
    <w:tmpl w:val="52A0086E"/>
    <w:lvl w:ilvl="0" w:tentative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abstractNum w:abstractNumId="4">
    <w:nsid w:val="5DDB57B4"/>
    <w:multiLevelType w:val="multilevel"/>
    <w:tmpl w:val="5DDB57B4"/>
    <w:lvl w:ilvl="0" w:tentative="0">
      <w:start w:val="1"/>
      <w:numFmt w:val="decimal"/>
      <w:lvlText w:val="%1."/>
      <w:lvlJc w:val="left"/>
      <w:pPr>
        <w:ind w:left="1050" w:hanging="420"/>
      </w:p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abstractNum w:abstractNumId="5">
    <w:nsid w:val="70FC5539"/>
    <w:multiLevelType w:val="multilevel"/>
    <w:tmpl w:val="70FC5539"/>
    <w:lvl w:ilvl="0" w:tentative="0">
      <w:start w:val="1"/>
      <w:numFmt w:val="decimal"/>
      <w:lvlText w:val="%1."/>
      <w:lvlJc w:val="left"/>
      <w:pPr>
        <w:ind w:left="11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E7A"/>
    <w:rsid w:val="00077800"/>
    <w:rsid w:val="00082253"/>
    <w:rsid w:val="000A26B6"/>
    <w:rsid w:val="00121F4A"/>
    <w:rsid w:val="00180562"/>
    <w:rsid w:val="001B1FC6"/>
    <w:rsid w:val="002836A3"/>
    <w:rsid w:val="002D6D84"/>
    <w:rsid w:val="00305028"/>
    <w:rsid w:val="003149E7"/>
    <w:rsid w:val="003365DD"/>
    <w:rsid w:val="00373E7A"/>
    <w:rsid w:val="00387A74"/>
    <w:rsid w:val="00453712"/>
    <w:rsid w:val="00484014"/>
    <w:rsid w:val="005F1A7F"/>
    <w:rsid w:val="005F7D55"/>
    <w:rsid w:val="00620C39"/>
    <w:rsid w:val="00675B0F"/>
    <w:rsid w:val="0069739D"/>
    <w:rsid w:val="00773A29"/>
    <w:rsid w:val="007F596C"/>
    <w:rsid w:val="00800B7D"/>
    <w:rsid w:val="00855E12"/>
    <w:rsid w:val="009507FC"/>
    <w:rsid w:val="00966D04"/>
    <w:rsid w:val="009B0164"/>
    <w:rsid w:val="009C412B"/>
    <w:rsid w:val="00A14B6B"/>
    <w:rsid w:val="00A25BED"/>
    <w:rsid w:val="00A344A3"/>
    <w:rsid w:val="00AC45B0"/>
    <w:rsid w:val="00BE06EE"/>
    <w:rsid w:val="00C33BDA"/>
    <w:rsid w:val="00CF7642"/>
    <w:rsid w:val="00D0569E"/>
    <w:rsid w:val="00D12742"/>
    <w:rsid w:val="00D45751"/>
    <w:rsid w:val="00E04BDC"/>
    <w:rsid w:val="00E4422C"/>
    <w:rsid w:val="00EB030C"/>
    <w:rsid w:val="00F20FE9"/>
    <w:rsid w:val="00F43166"/>
    <w:rsid w:val="00F67028"/>
    <w:rsid w:val="00FF43D1"/>
    <w:rsid w:val="61C2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7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4</Pages>
  <Words>170</Words>
  <Characters>971</Characters>
  <Lines>8</Lines>
  <Paragraphs>2</Paragraphs>
  <TotalTime>1</TotalTime>
  <ScaleCrop>false</ScaleCrop>
  <LinksUpToDate>false</LinksUpToDate>
  <CharactersWithSpaces>1139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2020-08-03T01:30:00Z</dcterms:created>
  <dc:creator>wzc</dc:creator>
  <cp:lastModifiedBy>心云</cp:lastModifiedBy>
  <cp:lastPrinted>2020-07-31T04:24:00Z</cp:lastPrinted>
  <dcterms:modified xsi:type="dcterms:W3CDTF">2020-08-13T02:50:21Z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