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D4" w:rsidRDefault="00ED67D4" w:rsidP="00ED67D4">
      <w:pPr>
        <w:widowControl/>
        <w:spacing w:line="580" w:lineRule="exact"/>
        <w:rPr>
          <w:rFonts w:ascii="方正黑体_GBK" w:eastAsia="方正黑体_GBK" w:hAnsi="方正黑体_GBK" w:cs="方正黑体_GBK"/>
          <w:kern w:val="0"/>
          <w:sz w:val="36"/>
          <w:szCs w:val="30"/>
        </w:rPr>
      </w:pPr>
      <w:r>
        <w:rPr>
          <w:rFonts w:ascii="方正黑体_GBK" w:eastAsia="方正黑体_GBK" w:hAnsi="方正黑体_GBK" w:cs="方正黑体_GBK" w:hint="eastAsia"/>
          <w:kern w:val="0"/>
          <w:sz w:val="30"/>
          <w:szCs w:val="30"/>
        </w:rPr>
        <w:t>附件</w:t>
      </w:r>
    </w:p>
    <w:p w:rsidR="00ED67D4" w:rsidRDefault="00ED67D4" w:rsidP="00ED67D4">
      <w:pPr>
        <w:widowControl/>
        <w:spacing w:line="580" w:lineRule="exact"/>
        <w:jc w:val="center"/>
        <w:rPr>
          <w:rFonts w:eastAsia="方正小标宋_GBK"/>
          <w:kern w:val="0"/>
          <w:sz w:val="36"/>
          <w:szCs w:val="30"/>
        </w:rPr>
      </w:pPr>
      <w:r>
        <w:rPr>
          <w:rFonts w:eastAsia="方正小标宋_GBK"/>
          <w:kern w:val="0"/>
          <w:sz w:val="36"/>
          <w:szCs w:val="30"/>
        </w:rPr>
        <w:t>20</w:t>
      </w:r>
      <w:r>
        <w:rPr>
          <w:rFonts w:eastAsia="方正小标宋_GBK" w:hint="eastAsia"/>
          <w:kern w:val="0"/>
          <w:sz w:val="36"/>
          <w:szCs w:val="30"/>
        </w:rPr>
        <w:t>20</w:t>
      </w:r>
      <w:r>
        <w:rPr>
          <w:rFonts w:eastAsia="方正小标宋_GBK"/>
          <w:kern w:val="0"/>
          <w:sz w:val="36"/>
          <w:szCs w:val="30"/>
        </w:rPr>
        <w:t>年度江苏省知识产权示范园区名单</w:t>
      </w:r>
    </w:p>
    <w:p w:rsidR="00ED67D4" w:rsidRDefault="00ED67D4" w:rsidP="00ED67D4">
      <w:pPr>
        <w:widowControl/>
        <w:spacing w:line="580" w:lineRule="exact"/>
        <w:ind w:firstLineChars="200" w:firstLine="600"/>
        <w:jc w:val="center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（名单依设区市序列排名）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南京白下高新技术产业园区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江苏省南京白马高新技术产业开发区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江苏省南京徐庄高新技术产业开发区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南京市雨</w:t>
      </w:r>
      <w:proofErr w:type="gramStart"/>
      <w:r>
        <w:rPr>
          <w:rFonts w:eastAsia="方正仿宋_GBK" w:hint="eastAsia"/>
          <w:kern w:val="0"/>
          <w:sz w:val="30"/>
          <w:szCs w:val="30"/>
        </w:rPr>
        <w:t>花经济</w:t>
      </w:r>
      <w:proofErr w:type="gramEnd"/>
      <w:r>
        <w:rPr>
          <w:rFonts w:eastAsia="方正仿宋_GBK" w:hint="eastAsia"/>
          <w:kern w:val="0"/>
          <w:sz w:val="30"/>
          <w:szCs w:val="30"/>
        </w:rPr>
        <w:t>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江苏高淳经济开发区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南京六合经济开发区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江苏江阴临港经济开发区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宜兴经济技术开发区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江苏泉山经济开发区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江苏丰县经济开发区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江苏常州经济开发区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江苏常州钟楼经济开发区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江苏常州天宁经济开发区</w:t>
      </w:r>
      <w:r>
        <w:rPr>
          <w:rFonts w:eastAsia="方正仿宋_GBK" w:hint="eastAsia"/>
          <w:kern w:val="0"/>
          <w:sz w:val="30"/>
          <w:szCs w:val="30"/>
        </w:rPr>
        <w:t xml:space="preserve"> 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江苏省西太湖高新技术产业开发区（筹）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太仓港经济技术开发区</w:t>
      </w:r>
      <w:r>
        <w:rPr>
          <w:rFonts w:eastAsia="方正仿宋_GBK" w:hint="eastAsia"/>
          <w:kern w:val="0"/>
          <w:sz w:val="30"/>
          <w:szCs w:val="30"/>
        </w:rPr>
        <w:t xml:space="preserve"> 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江苏省吴中高新技术产业开发区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江苏如东经济开发区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江苏启东经济开发区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江苏省海安高新技术产业开发区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南通市北高新技术产业开发区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连云港国家高新技术产业开发区</w:t>
      </w:r>
      <w:r>
        <w:rPr>
          <w:rFonts w:eastAsia="方正仿宋_GBK" w:hint="eastAsia"/>
          <w:kern w:val="0"/>
          <w:sz w:val="30"/>
          <w:szCs w:val="30"/>
        </w:rPr>
        <w:t xml:space="preserve"> 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lastRenderedPageBreak/>
        <w:t>江苏涟水经济开发区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江苏阜宁经济开发区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江苏省建湖高新技术产业开发区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江苏江都经济开发区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江苏高邮经济开发区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江苏省丹阳高新技术产业开发区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江苏省泰兴高新技术产业开发区（筹）</w:t>
      </w:r>
    </w:p>
    <w:p w:rsidR="00ED67D4" w:rsidRDefault="00ED67D4" w:rsidP="00ED67D4">
      <w:pPr>
        <w:widowControl/>
        <w:numPr>
          <w:ilvl w:val="0"/>
          <w:numId w:val="1"/>
        </w:numPr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  <w:bookmarkStart w:id="0" w:name="_GoBack"/>
      <w:bookmarkEnd w:id="0"/>
      <w:r>
        <w:rPr>
          <w:rFonts w:eastAsia="方正仿宋_GBK" w:hint="eastAsia"/>
          <w:kern w:val="0"/>
          <w:sz w:val="30"/>
          <w:szCs w:val="30"/>
        </w:rPr>
        <w:t>江苏泗洪经济开发区</w:t>
      </w:r>
    </w:p>
    <w:p w:rsidR="00ED67D4" w:rsidRDefault="00ED67D4" w:rsidP="00ED67D4">
      <w:pPr>
        <w:widowControl/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</w:p>
    <w:p w:rsidR="00ED67D4" w:rsidRDefault="00ED67D4" w:rsidP="00ED67D4">
      <w:pPr>
        <w:widowControl/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</w:p>
    <w:p w:rsidR="00ED67D4" w:rsidRDefault="00ED67D4" w:rsidP="00ED67D4">
      <w:pPr>
        <w:widowControl/>
        <w:spacing w:line="580" w:lineRule="exact"/>
        <w:ind w:firstLineChars="200" w:firstLine="600"/>
        <w:rPr>
          <w:rFonts w:eastAsia="方正仿宋_GBK"/>
          <w:kern w:val="0"/>
          <w:sz w:val="30"/>
          <w:szCs w:val="30"/>
        </w:rPr>
      </w:pPr>
    </w:p>
    <w:p w:rsidR="003A2D67" w:rsidRDefault="003A2D67"/>
    <w:sectPr w:rsidR="003A2D67" w:rsidSect="003F2F3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7D46"/>
    <w:multiLevelType w:val="singleLevel"/>
    <w:tmpl w:val="4C9E7D4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7D4"/>
    <w:rsid w:val="00366CCE"/>
    <w:rsid w:val="003A2D67"/>
    <w:rsid w:val="00ED67D4"/>
    <w:rsid w:val="00EE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>Win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2020-07-29T09:02:00Z</dcterms:created>
  <dcterms:modified xsi:type="dcterms:W3CDTF">2020-07-29T09:02:00Z</dcterms:modified>
</cp:coreProperties>
</file>