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93DD6" w14:textId="77777777" w:rsidR="0061542A" w:rsidRPr="00351C97" w:rsidRDefault="00D57C19">
      <w:pPr>
        <w:rPr>
          <w:rFonts w:ascii="Times New Roman" w:eastAsia="黑体" w:hAnsi="Times New Roman" w:cs="Times New Roman"/>
          <w:sz w:val="32"/>
          <w:szCs w:val="32"/>
        </w:rPr>
      </w:pPr>
      <w:r w:rsidRPr="00351C97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610DA4E2" w14:textId="01F51E19" w:rsidR="00D57C19" w:rsidRPr="00351C97" w:rsidRDefault="00071C81" w:rsidP="00071C81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第七批</w:t>
      </w:r>
      <w:r w:rsidR="005450A6" w:rsidRPr="00351C97">
        <w:rPr>
          <w:rFonts w:ascii="Times New Roman" w:eastAsia="方正小标宋_GBK" w:hAnsi="Times New Roman" w:cs="Times New Roman"/>
          <w:sz w:val="44"/>
          <w:szCs w:val="44"/>
        </w:rPr>
        <w:t>江苏省</w:t>
      </w:r>
      <w:r w:rsidR="00D57C19" w:rsidRPr="00351C97">
        <w:rPr>
          <w:rFonts w:ascii="Times New Roman" w:eastAsia="方正小标宋_GBK" w:hAnsi="Times New Roman" w:cs="Times New Roman"/>
          <w:sz w:val="44"/>
          <w:szCs w:val="44"/>
        </w:rPr>
        <w:t>省级软件企业技术中心名单</w:t>
      </w:r>
    </w:p>
    <w:p w14:paraId="637B6EB5" w14:textId="0F7769B8" w:rsidR="005450A6" w:rsidRDefault="002F469D" w:rsidP="005450A6">
      <w:pPr>
        <w:spacing w:line="540" w:lineRule="exact"/>
        <w:jc w:val="center"/>
        <w:rPr>
          <w:rFonts w:ascii="方正楷体_GBK" w:eastAsia="方正楷体_GBK" w:hAnsi="Times New Roman" w:cs="Times New Roman"/>
          <w:sz w:val="30"/>
          <w:szCs w:val="30"/>
        </w:rPr>
      </w:pPr>
      <w:r w:rsidRPr="002F469D">
        <w:rPr>
          <w:rFonts w:ascii="方正楷体_GBK" w:eastAsia="方正楷体_GBK" w:hAnsi="Times New Roman" w:cs="Times New Roman" w:hint="eastAsia"/>
          <w:sz w:val="30"/>
          <w:szCs w:val="30"/>
        </w:rPr>
        <w:t>（按市排序）</w:t>
      </w:r>
    </w:p>
    <w:p w14:paraId="731F6D44" w14:textId="77777777" w:rsidR="00295B3D" w:rsidRPr="002F469D" w:rsidRDefault="00295B3D" w:rsidP="005450A6">
      <w:pPr>
        <w:spacing w:line="540" w:lineRule="exact"/>
        <w:jc w:val="center"/>
        <w:rPr>
          <w:rFonts w:ascii="方正楷体_GBK" w:eastAsia="方正楷体_GBK" w:hAnsi="Times New Roman" w:cs="Times New Roman" w:hint="eastAsia"/>
          <w:sz w:val="30"/>
          <w:szCs w:val="3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2410"/>
        <w:gridCol w:w="1134"/>
      </w:tblGrid>
      <w:tr w:rsidR="002F469D" w:rsidRPr="002F469D" w14:paraId="0A6D83C9" w14:textId="1FEAC802" w:rsidTr="00295B3D">
        <w:trPr>
          <w:trHeight w:val="553"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14:paraId="1152F238" w14:textId="77777777" w:rsidR="002F469D" w:rsidRPr="002F469D" w:rsidRDefault="002F469D" w:rsidP="002F469D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</w:rPr>
            </w:pPr>
            <w:r w:rsidRPr="002F469D">
              <w:rPr>
                <w:rFonts w:ascii="Times New Roman" w:eastAsia="黑体" w:hAnsi="Times New Roman" w:cs="Times New Roman"/>
                <w:bCs/>
                <w:kern w:val="0"/>
                <w:sz w:val="22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8DE5D63" w14:textId="2F07DD1C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</w:rPr>
            </w:pPr>
            <w:r w:rsidRPr="002F469D">
              <w:rPr>
                <w:rFonts w:ascii="Times New Roman" w:eastAsia="黑体" w:hAnsi="Times New Roman" w:cs="Times New Roman"/>
                <w:bCs/>
                <w:kern w:val="0"/>
                <w:sz w:val="22"/>
              </w:rPr>
              <w:t>企业名称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B1A0AB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</w:rPr>
            </w:pPr>
            <w:r w:rsidRPr="002F469D">
              <w:rPr>
                <w:rFonts w:ascii="Times New Roman" w:eastAsia="黑体" w:hAnsi="Times New Roman" w:cs="Times New Roman"/>
                <w:bCs/>
                <w:kern w:val="0"/>
                <w:sz w:val="22"/>
              </w:rPr>
              <w:t>类别</w:t>
            </w:r>
          </w:p>
        </w:tc>
        <w:tc>
          <w:tcPr>
            <w:tcW w:w="1134" w:type="dxa"/>
            <w:vAlign w:val="center"/>
          </w:tcPr>
          <w:p w14:paraId="52E64ABA" w14:textId="3CF217C8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2"/>
              </w:rPr>
            </w:pPr>
            <w:r w:rsidRPr="002F469D">
              <w:rPr>
                <w:rFonts w:ascii="Times New Roman" w:eastAsia="黑体" w:hAnsi="Times New Roman" w:cs="Times New Roman"/>
                <w:bCs/>
                <w:kern w:val="0"/>
                <w:sz w:val="22"/>
              </w:rPr>
              <w:t>地市</w:t>
            </w:r>
          </w:p>
        </w:tc>
      </w:tr>
      <w:tr w:rsidR="002F469D" w:rsidRPr="002F469D" w14:paraId="019FF34D" w14:textId="77777777" w:rsidTr="00295B3D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4B7" w14:textId="01C33D00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FFB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南京英诺森软件科技有限公司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F4E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互联网信息服务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8C59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南京市</w:t>
            </w:r>
          </w:p>
        </w:tc>
      </w:tr>
      <w:tr w:rsidR="002F469D" w:rsidRPr="002F469D" w14:paraId="73D4868B" w14:textId="77777777" w:rsidTr="00295B3D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A970" w14:textId="3A07E445" w:rsidR="002F469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F4CC" w14:textId="77777777" w:rsidR="002F469D" w:rsidRPr="002F469D" w:rsidRDefault="002F469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南京麦澜德医疗科技有限公司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80D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工业软件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834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南京市</w:t>
            </w:r>
          </w:p>
        </w:tc>
      </w:tr>
      <w:tr w:rsidR="002F469D" w:rsidRPr="002F469D" w14:paraId="4081C9EC" w14:textId="77777777" w:rsidTr="00295B3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4BB1" w14:textId="5BCCF88B" w:rsidR="002F469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A32" w14:textId="77777777" w:rsidR="002F469D" w:rsidRPr="002F469D" w:rsidRDefault="002F469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江苏金思维软件有限公司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249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工业软件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C75B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南京市</w:t>
            </w:r>
          </w:p>
        </w:tc>
      </w:tr>
      <w:tr w:rsidR="002F469D" w:rsidRPr="002F469D" w14:paraId="4B6BFB68" w14:textId="77777777" w:rsidTr="00295B3D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30BC" w14:textId="6167D64B" w:rsidR="002F469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983" w14:textId="77777777" w:rsidR="002F469D" w:rsidRPr="002F469D" w:rsidRDefault="002F469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南京国睿信</w:t>
            </w: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维软件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891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工业软件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C26F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南京市</w:t>
            </w:r>
          </w:p>
        </w:tc>
      </w:tr>
      <w:tr w:rsidR="002F469D" w:rsidRPr="002F469D" w14:paraId="1CA92DD6" w14:textId="77777777" w:rsidTr="00295B3D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FA75" w14:textId="6794E75E" w:rsidR="002F469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73C" w14:textId="50CFD507" w:rsidR="002F469D" w:rsidRPr="002F469D" w:rsidRDefault="002F469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矽柏（南京）信息技术有限公司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C47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互联网信息服务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3B1A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南京市</w:t>
            </w:r>
          </w:p>
        </w:tc>
      </w:tr>
      <w:tr w:rsidR="002F469D" w:rsidRPr="002F469D" w14:paraId="7031D925" w14:textId="77777777" w:rsidTr="00295B3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38F8" w14:textId="567CDF1C" w:rsidR="002F469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DD9" w14:textId="77777777" w:rsidR="002F469D" w:rsidRPr="002F469D" w:rsidRDefault="002F469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江苏鱼跃信息系统有限公司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9D0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工业软件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6B15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南京市</w:t>
            </w:r>
          </w:p>
        </w:tc>
      </w:tr>
      <w:tr w:rsidR="002F469D" w:rsidRPr="002F469D" w14:paraId="2B6D6E53" w14:textId="77777777" w:rsidTr="00295B3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6412" w14:textId="0F880679" w:rsidR="002F469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614" w14:textId="77777777" w:rsidR="002F469D" w:rsidRPr="002F469D" w:rsidRDefault="002F469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南京甄视智能科技有限公司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C84E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云计算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及大数据服务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669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南京市</w:t>
            </w:r>
          </w:p>
        </w:tc>
      </w:tr>
      <w:tr w:rsidR="002F469D" w:rsidRPr="002F469D" w14:paraId="66177DC2" w14:textId="77777777" w:rsidTr="00295B3D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3A73" w14:textId="706D0681" w:rsidR="002F469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E84" w14:textId="77777777" w:rsidR="002F469D" w:rsidRPr="002F469D" w:rsidRDefault="002F469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江苏满运软件科技有限公司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566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互联网信息服务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BC8E" w14:textId="77777777" w:rsidR="002F469D" w:rsidRPr="002F469D" w:rsidRDefault="002F469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南京市</w:t>
            </w:r>
          </w:p>
        </w:tc>
      </w:tr>
      <w:tr w:rsidR="002F469D" w:rsidRPr="002F469D" w14:paraId="23E2F32B" w14:textId="77777777" w:rsidTr="00295B3D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19B2" w14:textId="219F65B2" w:rsidR="002F469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1EA" w14:textId="77777777" w:rsidR="002F469D" w:rsidRPr="002F469D" w:rsidRDefault="002F469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永中软件股份有限公司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618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基础软件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F027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无锡市</w:t>
            </w:r>
          </w:p>
        </w:tc>
      </w:tr>
      <w:tr w:rsidR="002F469D" w:rsidRPr="002F469D" w14:paraId="1736826F" w14:textId="77777777" w:rsidTr="00295B3D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7AC8" w14:textId="42B5BCF4" w:rsidR="002F469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368" w14:textId="77777777" w:rsidR="002F469D" w:rsidRPr="002F469D" w:rsidRDefault="002F469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江苏开拓信息与系统有限公司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413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云计算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及大数据服务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47D5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无锡市</w:t>
            </w:r>
          </w:p>
        </w:tc>
      </w:tr>
      <w:tr w:rsidR="002F469D" w:rsidRPr="002F469D" w14:paraId="21588211" w14:textId="77777777" w:rsidTr="00295B3D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9DD0" w14:textId="20F26DE0" w:rsidR="002F469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4F6" w14:textId="77777777" w:rsidR="002F469D" w:rsidRPr="002F469D" w:rsidRDefault="002F469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中船重</w:t>
            </w: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工奥蓝托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无锡软件技术有限公司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2763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工业软件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C886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无锡市</w:t>
            </w:r>
          </w:p>
        </w:tc>
      </w:tr>
      <w:tr w:rsidR="00295B3D" w:rsidRPr="002F469D" w14:paraId="3BED9F21" w14:textId="77777777" w:rsidTr="00295B3D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2A38" w14:textId="09F24BAD" w:rsidR="00295B3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AA1" w14:textId="77777777" w:rsidR="00295B3D" w:rsidRPr="002F469D" w:rsidRDefault="00295B3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常州天正工业发展股份有限公司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1AA2" w14:textId="77777777" w:rsidR="00295B3D" w:rsidRPr="002F469D" w:rsidRDefault="00295B3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云计算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及大数据服务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9456" w14:textId="77777777" w:rsidR="00295B3D" w:rsidRPr="002F469D" w:rsidRDefault="00295B3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常州市</w:t>
            </w:r>
          </w:p>
        </w:tc>
      </w:tr>
      <w:tr w:rsidR="00295B3D" w:rsidRPr="002F469D" w14:paraId="717A96E9" w14:textId="77777777" w:rsidTr="00295B3D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B13D" w14:textId="5777DC1A" w:rsidR="00295B3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D4C" w14:textId="77777777" w:rsidR="00295B3D" w:rsidRPr="002F469D" w:rsidRDefault="00295B3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云之端网络（江苏）股份有限公司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F90" w14:textId="77777777" w:rsidR="00295B3D" w:rsidRPr="002F469D" w:rsidRDefault="00295B3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云计算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及大数据服务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E92" w14:textId="77777777" w:rsidR="00295B3D" w:rsidRPr="002F469D" w:rsidRDefault="00295B3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常州市</w:t>
            </w:r>
          </w:p>
        </w:tc>
      </w:tr>
      <w:tr w:rsidR="002F469D" w:rsidRPr="002F469D" w14:paraId="66DAC970" w14:textId="7CBAF9CF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26656A52" w14:textId="3CEC0BB9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81EB163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苏州朗动网络科技有限公司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87F54F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云计算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及大数据服务</w:t>
            </w:r>
          </w:p>
        </w:tc>
        <w:tc>
          <w:tcPr>
            <w:tcW w:w="1134" w:type="dxa"/>
            <w:vAlign w:val="center"/>
          </w:tcPr>
          <w:p w14:paraId="576AEA52" w14:textId="791206DD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1D6D08EB" w14:textId="40D6E60C" w:rsidTr="00295B3D">
        <w:trPr>
          <w:trHeight w:val="205"/>
        </w:trPr>
        <w:tc>
          <w:tcPr>
            <w:tcW w:w="851" w:type="dxa"/>
            <w:shd w:val="clear" w:color="auto" w:fill="auto"/>
            <w:noWrap/>
            <w:vAlign w:val="center"/>
          </w:tcPr>
          <w:p w14:paraId="726EC38C" w14:textId="70B8860E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BFC73FB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苏州思必驰信息科技有限公司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FA2512" w14:textId="77777777" w:rsidR="002F469D" w:rsidRPr="002F469D" w:rsidRDefault="002F469D" w:rsidP="00295B3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其他软件</w:t>
            </w:r>
          </w:p>
        </w:tc>
        <w:tc>
          <w:tcPr>
            <w:tcW w:w="1134" w:type="dxa"/>
            <w:vAlign w:val="center"/>
          </w:tcPr>
          <w:p w14:paraId="59C719A5" w14:textId="439E34BC" w:rsidR="002F469D" w:rsidRPr="002F469D" w:rsidRDefault="002F469D" w:rsidP="00295B3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7A0E6D6F" w14:textId="45BBC3E6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7AFBEFFE" w14:textId="5F02E2B4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E1D35CB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苏州国芯科技股份有限公司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A5A095" w14:textId="77777777" w:rsidR="002F469D" w:rsidRPr="002F469D" w:rsidRDefault="002F469D" w:rsidP="00295B3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集成电路设计</w:t>
            </w:r>
          </w:p>
        </w:tc>
        <w:tc>
          <w:tcPr>
            <w:tcW w:w="1134" w:type="dxa"/>
            <w:vAlign w:val="center"/>
          </w:tcPr>
          <w:p w14:paraId="305350D5" w14:textId="2759F23B" w:rsidR="002F469D" w:rsidRPr="002F469D" w:rsidRDefault="002F469D" w:rsidP="00295B3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553596A2" w14:textId="6D8F693A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7B778EED" w14:textId="3B8F3000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8F1E88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苏州大禹网络科技有限公司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93266B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云计算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及大数据服务</w:t>
            </w:r>
          </w:p>
        </w:tc>
        <w:tc>
          <w:tcPr>
            <w:tcW w:w="1134" w:type="dxa"/>
            <w:vAlign w:val="center"/>
          </w:tcPr>
          <w:p w14:paraId="2DCAB0E6" w14:textId="5CE4FC2E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1487420F" w14:textId="62C28233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03E0B4CC" w14:textId="209FD224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48CD898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苏州仙峰网络科技股份有限公司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5E08DF" w14:textId="77777777" w:rsidR="002F469D" w:rsidRPr="002F469D" w:rsidRDefault="002F469D" w:rsidP="00295B3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互联网信息服务</w:t>
            </w:r>
          </w:p>
        </w:tc>
        <w:tc>
          <w:tcPr>
            <w:tcW w:w="1134" w:type="dxa"/>
            <w:vAlign w:val="center"/>
          </w:tcPr>
          <w:p w14:paraId="65925D76" w14:textId="57AB6620" w:rsidR="002F469D" w:rsidRPr="002F469D" w:rsidRDefault="002F469D" w:rsidP="00295B3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02A8895A" w14:textId="202C11BA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23FDF445" w14:textId="6E487F86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E6153E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盟拓软件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（苏州）有限公司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C9B81A" w14:textId="77777777" w:rsidR="002F469D" w:rsidRPr="002F469D" w:rsidRDefault="002F469D" w:rsidP="00295B3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基础软件</w:t>
            </w:r>
          </w:p>
        </w:tc>
        <w:tc>
          <w:tcPr>
            <w:tcW w:w="1134" w:type="dxa"/>
            <w:vAlign w:val="center"/>
          </w:tcPr>
          <w:p w14:paraId="3292956E" w14:textId="6579BC4E" w:rsidR="002F469D" w:rsidRPr="002F469D" w:rsidRDefault="002F469D" w:rsidP="00295B3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3FC25E33" w14:textId="044DEFBD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0CC8AD2" w14:textId="3CF6698E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AB19B0C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江苏通付盾信息安全技术有限公司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A95CC10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信息安全软件</w:t>
            </w:r>
          </w:p>
        </w:tc>
        <w:tc>
          <w:tcPr>
            <w:tcW w:w="1134" w:type="dxa"/>
            <w:vAlign w:val="center"/>
          </w:tcPr>
          <w:p w14:paraId="7E0EDCE0" w14:textId="6A04ACD9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6FB0556D" w14:textId="4C753A65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1EA4A2F2" w14:textId="27F64ECE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5B24C2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苏州瑞翼信息技术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9DED96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云计算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及大数据服务</w:t>
            </w:r>
          </w:p>
        </w:tc>
        <w:tc>
          <w:tcPr>
            <w:tcW w:w="1134" w:type="dxa"/>
            <w:vAlign w:val="center"/>
          </w:tcPr>
          <w:p w14:paraId="7834E4C2" w14:textId="5067F964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04A089C0" w14:textId="74BE7284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5ACA30CE" w14:textId="5F1E6DDE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03B573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苏州智铸通信科技股份有限公司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54CF46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信息安全软件</w:t>
            </w:r>
          </w:p>
        </w:tc>
        <w:tc>
          <w:tcPr>
            <w:tcW w:w="1134" w:type="dxa"/>
            <w:vAlign w:val="center"/>
          </w:tcPr>
          <w:p w14:paraId="3F2AB33C" w14:textId="3FD75522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10A3AE7D" w14:textId="2462E575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1DD12BA5" w14:textId="4BF0453D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51EA587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凯美瑞德（苏州）信息科技股份有限公司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C11086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互联网信息服务</w:t>
            </w:r>
          </w:p>
        </w:tc>
        <w:tc>
          <w:tcPr>
            <w:tcW w:w="1134" w:type="dxa"/>
            <w:vAlign w:val="center"/>
          </w:tcPr>
          <w:p w14:paraId="5C3E7E4A" w14:textId="42E9D118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44065DE3" w14:textId="035B12A5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6DA96261" w14:textId="312D5D81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C0F850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车巴达（苏州）网络科技有限公司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0305E8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互联网信息服务</w:t>
            </w:r>
          </w:p>
        </w:tc>
        <w:tc>
          <w:tcPr>
            <w:tcW w:w="1134" w:type="dxa"/>
            <w:vAlign w:val="center"/>
          </w:tcPr>
          <w:p w14:paraId="36B51A23" w14:textId="7731F668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6B233BF6" w14:textId="511C27A6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434CA7AE" w14:textId="37BA5FAB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lastRenderedPageBreak/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51A9092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苏州市伏泰信息科技股份有限公司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729014A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云计算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及大数据服务</w:t>
            </w:r>
          </w:p>
        </w:tc>
        <w:tc>
          <w:tcPr>
            <w:tcW w:w="1134" w:type="dxa"/>
            <w:vAlign w:val="center"/>
          </w:tcPr>
          <w:p w14:paraId="2CC830DB" w14:textId="52C6DDE1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F469D" w:rsidRPr="002F469D" w14:paraId="230F5E4A" w14:textId="7A5CC610" w:rsidTr="00295B3D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</w:tcPr>
          <w:p w14:paraId="7C1B0AEF" w14:textId="6A14A9F7" w:rsidR="002F469D" w:rsidRPr="002F469D" w:rsidRDefault="00295B3D" w:rsidP="002F469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A49CFD3" w14:textId="77777777" w:rsidR="002F469D" w:rsidRPr="002F469D" w:rsidRDefault="002F469D" w:rsidP="002F469D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江苏</w:t>
            </w: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亿友慧云软件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股份有限公司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B69218" w14:textId="77777777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云计算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及大数据服务</w:t>
            </w:r>
          </w:p>
        </w:tc>
        <w:tc>
          <w:tcPr>
            <w:tcW w:w="1134" w:type="dxa"/>
            <w:vAlign w:val="center"/>
          </w:tcPr>
          <w:p w14:paraId="0D1C6C20" w14:textId="05E2A0CB" w:rsidR="002F469D" w:rsidRPr="002F469D" w:rsidRDefault="002F469D" w:rsidP="002F469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苏州市</w:t>
            </w:r>
          </w:p>
        </w:tc>
      </w:tr>
      <w:tr w:rsidR="00295B3D" w:rsidRPr="002F469D" w14:paraId="76BB2655" w14:textId="77777777" w:rsidTr="00295B3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EC3C" w14:textId="09B1B72C" w:rsidR="00295B3D" w:rsidRPr="002F469D" w:rsidRDefault="00295B3D" w:rsidP="00F2389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21A" w14:textId="77777777" w:rsidR="00295B3D" w:rsidRPr="002F469D" w:rsidRDefault="00295B3D" w:rsidP="00F2389C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连云港</w:t>
            </w:r>
            <w:proofErr w:type="gramStart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电子口岸信息</w:t>
            </w:r>
            <w:proofErr w:type="gramEnd"/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发展有限公司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426" w14:textId="77777777" w:rsidR="00295B3D" w:rsidRPr="002F469D" w:rsidRDefault="00295B3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F469D">
              <w:rPr>
                <w:rFonts w:ascii="Times New Roman" w:eastAsia="方正仿宋_GBK" w:hAnsi="Times New Roman" w:cs="Times New Roman"/>
                <w:kern w:val="0"/>
                <w:sz w:val="22"/>
              </w:rPr>
              <w:t>其他软件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0471" w14:textId="77777777" w:rsidR="00295B3D" w:rsidRPr="002F469D" w:rsidRDefault="00295B3D" w:rsidP="00F2389C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 w:rsidRPr="00295B3D">
              <w:rPr>
                <w:rFonts w:ascii="Times New Roman" w:eastAsia="方正仿宋_GBK" w:hAnsi="Times New Roman" w:cs="Times New Roman"/>
                <w:kern w:val="0"/>
                <w:sz w:val="22"/>
              </w:rPr>
              <w:t>连云港市</w:t>
            </w:r>
          </w:p>
        </w:tc>
      </w:tr>
    </w:tbl>
    <w:p w14:paraId="1FA0FFDF" w14:textId="77777777" w:rsidR="00D57C19" w:rsidRPr="00351C97" w:rsidRDefault="00D57C19" w:rsidP="00295B3D">
      <w:pPr>
        <w:rPr>
          <w:rFonts w:ascii="Times New Roman" w:eastAsia="方正仿宋_GBK" w:hAnsi="Times New Roman" w:cs="Times New Roman"/>
          <w:sz w:val="28"/>
          <w:szCs w:val="28"/>
        </w:rPr>
      </w:pPr>
    </w:p>
    <w:sectPr w:rsidR="00D57C19" w:rsidRPr="00351C97" w:rsidSect="00D57C19"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C0E74" w14:textId="77777777" w:rsidR="00610ACC" w:rsidRDefault="00610ACC" w:rsidP="00071C81">
      <w:r>
        <w:separator/>
      </w:r>
    </w:p>
  </w:endnote>
  <w:endnote w:type="continuationSeparator" w:id="0">
    <w:p w14:paraId="31AE3C30" w14:textId="77777777" w:rsidR="00610ACC" w:rsidRDefault="00610ACC" w:rsidP="0007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9D922" w14:textId="77777777" w:rsidR="00610ACC" w:rsidRDefault="00610ACC" w:rsidP="00071C81">
      <w:r>
        <w:separator/>
      </w:r>
    </w:p>
  </w:footnote>
  <w:footnote w:type="continuationSeparator" w:id="0">
    <w:p w14:paraId="0C873014" w14:textId="77777777" w:rsidR="00610ACC" w:rsidRDefault="00610ACC" w:rsidP="00071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19"/>
    <w:rsid w:val="00071C81"/>
    <w:rsid w:val="002213E9"/>
    <w:rsid w:val="00295B3D"/>
    <w:rsid w:val="002F469D"/>
    <w:rsid w:val="00351C97"/>
    <w:rsid w:val="005450A6"/>
    <w:rsid w:val="00610ACC"/>
    <w:rsid w:val="0061542A"/>
    <w:rsid w:val="00635C5D"/>
    <w:rsid w:val="00D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F2552"/>
  <w15:chartTrackingRefBased/>
  <w15:docId w15:val="{54EDDE3D-E260-411E-A6CB-6F78C45D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6</cp:revision>
  <dcterms:created xsi:type="dcterms:W3CDTF">2020-06-11T03:36:00Z</dcterms:created>
  <dcterms:modified xsi:type="dcterms:W3CDTF">2020-06-21T15:56:00Z</dcterms:modified>
</cp:coreProperties>
</file>