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附件2</w:t>
      </w:r>
    </w:p>
    <w:p>
      <w:pPr>
        <w:rPr>
          <w:rFonts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6"/>
        </w:rPr>
        <w:t>第46届世界技能大赛江苏选拔赛技术支持单位一览表</w:t>
      </w:r>
    </w:p>
    <w:p>
      <w:pPr>
        <w:rPr>
          <w:rFonts w:hint="eastAsia"/>
          <w:sz w:val="20"/>
        </w:rPr>
      </w:pPr>
    </w:p>
    <w:tbl>
      <w:tblPr>
        <w:tblStyle w:val="3"/>
        <w:tblW w:w="88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3077"/>
        <w:gridCol w:w="2083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Header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技术支持申报单位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世赛项目</w:t>
            </w:r>
          </w:p>
        </w:tc>
        <w:tc>
          <w:tcPr>
            <w:tcW w:w="291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选拔赛承办单位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　</w:t>
            </w:r>
          </w:p>
        </w:tc>
        <w:tc>
          <w:tcPr>
            <w:tcW w:w="307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费斯托（中国）有限公司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机电一体化</w:t>
            </w:r>
          </w:p>
        </w:tc>
        <w:tc>
          <w:tcPr>
            <w:tcW w:w="291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江苏省徐州技师学院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30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*工业4.0</w:t>
            </w:r>
          </w:p>
        </w:tc>
        <w:tc>
          <w:tcPr>
            <w:tcW w:w="291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无锡技师学院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　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亚马逊通技术服务（北京）有限公司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云计算</w:t>
            </w:r>
          </w:p>
        </w:tc>
        <w:tc>
          <w:tcPr>
            <w:tcW w:w="291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常州技师学院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3　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上海发那科机器人有限公司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*机器人系统集成</w:t>
            </w:r>
          </w:p>
        </w:tc>
        <w:tc>
          <w:tcPr>
            <w:tcW w:w="291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苏州技师学院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4　</w:t>
            </w:r>
          </w:p>
        </w:tc>
        <w:tc>
          <w:tcPr>
            <w:tcW w:w="307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图特斯工具系统技术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（上海）有限公司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家具制作</w:t>
            </w:r>
          </w:p>
        </w:tc>
        <w:tc>
          <w:tcPr>
            <w:tcW w:w="2914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南通亚振东方家居有限公司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30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木工</w:t>
            </w:r>
          </w:p>
        </w:tc>
        <w:tc>
          <w:tcPr>
            <w:tcW w:w="291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30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精细木工</w:t>
            </w:r>
          </w:p>
        </w:tc>
        <w:tc>
          <w:tcPr>
            <w:tcW w:w="291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5　</w:t>
            </w:r>
          </w:p>
        </w:tc>
        <w:tc>
          <w:tcPr>
            <w:tcW w:w="307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山东栋梁科技设备有限公司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电气装置</w:t>
            </w:r>
          </w:p>
        </w:tc>
        <w:tc>
          <w:tcPr>
            <w:tcW w:w="2914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盐城技师学院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30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管道与制暖</w:t>
            </w:r>
          </w:p>
        </w:tc>
        <w:tc>
          <w:tcPr>
            <w:tcW w:w="291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卡尔拉得汽车系统（北京）有限公司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车身修理</w:t>
            </w:r>
          </w:p>
        </w:tc>
        <w:tc>
          <w:tcPr>
            <w:tcW w:w="2914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南京交通技师学院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广州车拉夫汽车科技有限公司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汽车技术</w:t>
            </w:r>
          </w:p>
        </w:tc>
        <w:tc>
          <w:tcPr>
            <w:tcW w:w="291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8　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西门子工厂自动化工程有限公司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工业控制</w:t>
            </w:r>
          </w:p>
        </w:tc>
        <w:tc>
          <w:tcPr>
            <w:tcW w:w="291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常州技师学院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9　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柳工常州机械有限公司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重型车辆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维修</w:t>
            </w:r>
          </w:p>
        </w:tc>
        <w:tc>
          <w:tcPr>
            <w:tcW w:w="291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常州交通技师学院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北京络捷斯特科技发展股份有限公司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货运代理</w:t>
            </w:r>
          </w:p>
        </w:tc>
        <w:tc>
          <w:tcPr>
            <w:tcW w:w="291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江苏海事职业技术学院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苏州英仕精密机械有限公司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工业机械</w:t>
            </w:r>
          </w:p>
        </w:tc>
        <w:tc>
          <w:tcPr>
            <w:tcW w:w="2914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常州技师学院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07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苏州英仕精密机械有限公司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制造团队挑战赛</w:t>
            </w:r>
          </w:p>
        </w:tc>
        <w:tc>
          <w:tcPr>
            <w:tcW w:w="291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30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数控铣</w:t>
            </w:r>
          </w:p>
        </w:tc>
        <w:tc>
          <w:tcPr>
            <w:tcW w:w="2914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无锡机电高等职业技术学校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30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数控车</w:t>
            </w:r>
          </w:p>
        </w:tc>
        <w:tc>
          <w:tcPr>
            <w:tcW w:w="291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30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0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CAD机械设计</w:t>
            </w:r>
          </w:p>
        </w:tc>
        <w:tc>
          <w:tcPr>
            <w:tcW w:w="2914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苏州技师学院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南京富莱宁信息科技有限公司</w:t>
            </w:r>
          </w:p>
        </w:tc>
        <w:tc>
          <w:tcPr>
            <w:tcW w:w="208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先临三维科技股份有限公司</w:t>
            </w:r>
          </w:p>
        </w:tc>
        <w:tc>
          <w:tcPr>
            <w:tcW w:w="208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上海美冠文化传播有限公司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3D数字游戏艺术</w:t>
            </w:r>
          </w:p>
        </w:tc>
        <w:tc>
          <w:tcPr>
            <w:tcW w:w="291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镇江高等职业技术学校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广东唯康教育科技股份有限公司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信息网络布线</w:t>
            </w:r>
          </w:p>
        </w:tc>
        <w:tc>
          <w:tcPr>
            <w:tcW w:w="2914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苏州技师学院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江苏亨通信息安全技术有限公司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网络系统管理</w:t>
            </w:r>
          </w:p>
        </w:tc>
        <w:tc>
          <w:tcPr>
            <w:tcW w:w="291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佛山市查恩伍德科技有限公司</w:t>
            </w:r>
          </w:p>
        </w:tc>
        <w:tc>
          <w:tcPr>
            <w:tcW w:w="20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原型制作</w:t>
            </w:r>
          </w:p>
        </w:tc>
        <w:tc>
          <w:tcPr>
            <w:tcW w:w="291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青岛台正精密机械有限公司</w:t>
            </w:r>
          </w:p>
        </w:tc>
        <w:tc>
          <w:tcPr>
            <w:tcW w:w="208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中优智能有限公司</w:t>
            </w:r>
          </w:p>
        </w:tc>
        <w:tc>
          <w:tcPr>
            <w:tcW w:w="208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沈阳机床股份有限公司</w:t>
            </w:r>
          </w:p>
        </w:tc>
        <w:tc>
          <w:tcPr>
            <w:tcW w:w="208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江苏亨通信息安全技术有限公司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网络安全</w:t>
            </w:r>
          </w:p>
        </w:tc>
        <w:tc>
          <w:tcPr>
            <w:tcW w:w="2914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苏州市电子信息技师学院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叶脉文旅教育（深圳）有限公司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酒店接待</w:t>
            </w:r>
          </w:p>
        </w:tc>
        <w:tc>
          <w:tcPr>
            <w:tcW w:w="291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/>
          <w:sz w:val="20"/>
        </w:rPr>
      </w:pPr>
      <w:bookmarkStart w:id="0" w:name="_GoBack"/>
      <w:bookmarkEnd w:id="0"/>
    </w:p>
    <w:sectPr>
      <w:pgSz w:w="11906" w:h="16838"/>
      <w:pgMar w:top="2098" w:right="1587" w:bottom="1984" w:left="1587" w:header="47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7254D"/>
    <w:rsid w:val="6E62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张惠雅</cp:lastModifiedBy>
  <dcterms:modified xsi:type="dcterms:W3CDTF">2020-03-16T08:08:52Z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