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E4" w:rsidRDefault="006F65E4" w:rsidP="006F65E4">
      <w:pPr>
        <w:autoSpaceDE w:val="0"/>
        <w:spacing w:line="360" w:lineRule="auto"/>
        <w:jc w:val="left"/>
        <w:rPr>
          <w:rFonts w:ascii="仿宋_GB2312" w:eastAsia="仿宋_GB2312" w:hint="eastAsia"/>
          <w:color w:val="333333"/>
          <w:sz w:val="32"/>
          <w:szCs w:val="32"/>
        </w:rPr>
      </w:pPr>
      <w:r w:rsidRPr="00E4479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</w:t>
      </w:r>
      <w:r>
        <w:rPr>
          <w:rFonts w:ascii="仿宋_GB2312" w:eastAsia="仿宋_GB2312" w:hint="eastAsia"/>
          <w:color w:val="333333"/>
          <w:sz w:val="32"/>
          <w:szCs w:val="32"/>
        </w:rPr>
        <w:t>拟评选为2019年度苏州市智慧物流示范企业名单</w:t>
      </w:r>
    </w:p>
    <w:p w:rsidR="006F65E4" w:rsidRPr="00E44798" w:rsidRDefault="006F65E4" w:rsidP="006F65E4">
      <w:pPr>
        <w:autoSpaceDE w:val="0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F65E4" w:rsidRPr="006F65E4" w:rsidRDefault="006F65E4" w:rsidP="006F65E4">
      <w:pPr>
        <w:autoSpaceDE w:val="0"/>
        <w:spacing w:line="360" w:lineRule="auto"/>
        <w:ind w:firstLineChars="300" w:firstLine="96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昆山</w:t>
      </w:r>
      <w:proofErr w:type="gramStart"/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世</w:t>
      </w:r>
      <w:proofErr w:type="gramEnd"/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远物流有限公司</w:t>
      </w:r>
    </w:p>
    <w:p w:rsidR="006F65E4" w:rsidRPr="006F65E4" w:rsidRDefault="006F65E4" w:rsidP="006F65E4">
      <w:pPr>
        <w:autoSpaceDE w:val="0"/>
        <w:spacing w:line="360" w:lineRule="auto"/>
        <w:ind w:firstLineChars="300" w:firstLine="96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招商局物流集团苏州有限公司</w:t>
      </w:r>
    </w:p>
    <w:p w:rsidR="006F65E4" w:rsidRPr="006F65E4" w:rsidRDefault="006F65E4" w:rsidP="006F65E4">
      <w:pPr>
        <w:autoSpaceDE w:val="0"/>
        <w:spacing w:line="360" w:lineRule="auto"/>
        <w:ind w:firstLineChars="300" w:firstLine="96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苏州市宝连通国际货运代理有限公司</w:t>
      </w:r>
    </w:p>
    <w:p w:rsidR="006F65E4" w:rsidRPr="006F65E4" w:rsidRDefault="006F65E4" w:rsidP="006F65E4">
      <w:pPr>
        <w:autoSpaceDE w:val="0"/>
        <w:spacing w:line="360" w:lineRule="auto"/>
        <w:ind w:firstLineChars="300" w:firstLine="96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江苏</w:t>
      </w:r>
      <w:proofErr w:type="gramStart"/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云企供应</w:t>
      </w:r>
      <w:proofErr w:type="gramEnd"/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链管理有限公司</w:t>
      </w:r>
    </w:p>
    <w:p w:rsidR="004D7C66" w:rsidRPr="006F65E4" w:rsidRDefault="006F65E4" w:rsidP="006F65E4">
      <w:pPr>
        <w:autoSpaceDE w:val="0"/>
        <w:spacing w:line="360" w:lineRule="auto"/>
        <w:ind w:firstLineChars="300" w:firstLine="96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proofErr w:type="gramStart"/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太仓玖龙运输</w:t>
      </w:r>
      <w:proofErr w:type="gramEnd"/>
      <w:r w:rsidRPr="006F65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有限公司</w:t>
      </w:r>
    </w:p>
    <w:sectPr w:rsidR="004D7C66" w:rsidRPr="006F65E4" w:rsidSect="004D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E4" w:rsidRDefault="006F65E4" w:rsidP="006F65E4">
      <w:r>
        <w:separator/>
      </w:r>
    </w:p>
  </w:endnote>
  <w:endnote w:type="continuationSeparator" w:id="0">
    <w:p w:rsidR="006F65E4" w:rsidRDefault="006F65E4" w:rsidP="006F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E4" w:rsidRDefault="006F65E4" w:rsidP="006F65E4">
      <w:r>
        <w:separator/>
      </w:r>
    </w:p>
  </w:footnote>
  <w:footnote w:type="continuationSeparator" w:id="0">
    <w:p w:rsidR="006F65E4" w:rsidRDefault="006F65E4" w:rsidP="006F6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5E4"/>
    <w:rsid w:val="004D7C66"/>
    <w:rsid w:val="006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5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2019-11-26T01:41:00Z</dcterms:created>
  <dcterms:modified xsi:type="dcterms:W3CDTF">2019-11-26T01:42:00Z</dcterms:modified>
</cp:coreProperties>
</file>