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4" w:rsidRPr="00893351" w:rsidRDefault="00893351" w:rsidP="00893351">
      <w:pPr>
        <w:widowControl/>
        <w:snapToGrid w:val="0"/>
        <w:spacing w:beforeLines="100" w:before="312" w:afterLines="100" w:after="312" w:line="590" w:lineRule="atLeas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2019年度江苏省工业设计中心</w:t>
      </w:r>
      <w:r w:rsidRPr="00893351">
        <w:rPr>
          <w:rFonts w:ascii="方正小标宋_GBK" w:eastAsia="方正小标宋_GBK" w:hAnsi="Times New Roman" w:cs="Times New Roman"/>
          <w:kern w:val="0"/>
          <w:sz w:val="44"/>
          <w:szCs w:val="44"/>
        </w:rPr>
        <w:t>拟</w:t>
      </w:r>
      <w:r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认定</w:t>
      </w:r>
      <w:r w:rsidRPr="00893351">
        <w:rPr>
          <w:rFonts w:ascii="方正小标宋_GBK" w:eastAsia="方正小标宋_GBK" w:hAnsi="Times New Roman" w:cs="Times New Roman"/>
          <w:kern w:val="0"/>
          <w:sz w:val="44"/>
          <w:szCs w:val="44"/>
        </w:rPr>
        <w:t>名单</w:t>
      </w:r>
      <w:r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和复核通过名单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EE43CC">
        <w:rPr>
          <w:rFonts w:ascii="方正黑体_GBK" w:eastAsia="方正黑体_GBK" w:hAnsi="黑体" w:hint="eastAsia"/>
          <w:sz w:val="32"/>
          <w:szCs w:val="32"/>
        </w:rPr>
        <w:t>一、2019年度江苏省工业设计中心拟认定名单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EE43CC">
        <w:rPr>
          <w:rFonts w:ascii="方正楷体_GBK" w:eastAsia="方正楷体_GBK" w:hint="eastAsia"/>
          <w:sz w:val="32"/>
          <w:szCs w:val="32"/>
        </w:rPr>
        <w:t>1.工业企业（52家）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中国电子科技集团公司第十四研究所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南京华电节能环保设备有限公司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多伦科技股份有限公司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江苏大洋海洋装备有限公司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江苏润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邦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智能车库股份有限公司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南京行狐集团有限公司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南京麦澜德医疗科技有限公司限公司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江苏阳光股份有限公司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无锡视美乐科技股份有限公司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江苏云意电气股份有限公司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三维医疗科技江苏股份有限公司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江苏华源节水股份有限公司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江苏影速光电技术有限公司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江苏国电新能源装备有限公司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溧阳中材重型机械有限公司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江苏华鹏智能仪表科技股份有限公司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科华控股股份有限公司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布勒（常州）机械有限公司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lastRenderedPageBreak/>
        <w:t>江苏久诺建材科技股份有限公司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常州东风农机集团有限公司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江苏佳得顺热能设备有限公司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科达斯特恩（常州）汽车塑件系统有限公司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黑牡丹纺织有限公司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常州携手智能家居有限公司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常州威克医疗器械有限公司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江苏百易得医疗科技有限公司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江苏宏宝工具有限公司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苏州市富尔达科技股份有限公司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苏州太湖雪丝绸股份有限公司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东南电梯股份有限公司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t>江苏澳盛复合材料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江苏亨通光电股份有限公司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新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申集团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苏州市春菊电器有限公司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美特科技（苏州）有限公司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江苏固德威电源科技股份有限公司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古鳌电子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昆山开信精工机械股份有限公司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昆山市贝尔儿童用品有限公司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南通中集能源装备有限公司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江苏思源赫兹互感器有限公司</w:t>
      </w:r>
      <w:bookmarkStart w:id="0" w:name="_GoBack"/>
      <w:bookmarkEnd w:id="0"/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lastRenderedPageBreak/>
        <w:t>凯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盛家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纺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江苏悦达家纺有限公司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江苏苏力机械股份有限公司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盐城市兰丰环保工程科技有限公司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江苏虎豹集团有限公司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江苏传艺科技股份有限公司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扬州和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益电动工具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江苏车驰汽车有限公司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江苏兆胜空调有限公司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江苏华骋科技有限公司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江苏卡拉扬商务休闲用品有限公司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EE43CC">
        <w:rPr>
          <w:rFonts w:ascii="方正楷体_GBK" w:eastAsia="方正楷体_GBK" w:hint="eastAsia"/>
          <w:sz w:val="32"/>
          <w:szCs w:val="32"/>
        </w:rPr>
        <w:t>2.工业设计企业（3家）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t>常州艾金鹰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工业设计有限公司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常州龙奇汽车技术有限公司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苏州同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元软控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信息技术有限公司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EE43CC">
        <w:rPr>
          <w:rFonts w:ascii="方正黑体_GBK" w:eastAsia="方正黑体_GBK" w:hAnsi="黑体" w:hint="eastAsia"/>
          <w:sz w:val="32"/>
          <w:szCs w:val="32"/>
        </w:rPr>
        <w:t>二</w:t>
      </w:r>
      <w:r w:rsidRPr="00EE43CC">
        <w:rPr>
          <w:rFonts w:ascii="方正黑体_GBK" w:eastAsia="方正黑体_GBK" w:hAnsi="黑体" w:hint="eastAsia"/>
          <w:sz w:val="32"/>
          <w:szCs w:val="32"/>
        </w:rPr>
        <w:t>、2019年江苏省工业设计中心</w:t>
      </w:r>
      <w:r w:rsidRPr="00EE43CC">
        <w:rPr>
          <w:rFonts w:ascii="方正黑体_GBK" w:eastAsia="方正黑体_GBK" w:hAnsi="黑体" w:hint="eastAsia"/>
          <w:sz w:val="32"/>
          <w:szCs w:val="32"/>
        </w:rPr>
        <w:t>复核通过</w:t>
      </w:r>
      <w:r w:rsidRPr="00EE43CC">
        <w:rPr>
          <w:rFonts w:ascii="方正黑体_GBK" w:eastAsia="方正黑体_GBK" w:hAnsi="黑体" w:hint="eastAsia"/>
          <w:sz w:val="32"/>
          <w:szCs w:val="32"/>
        </w:rPr>
        <w:t>名单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EE43CC">
        <w:rPr>
          <w:rFonts w:ascii="方正楷体_GBK" w:eastAsia="方正楷体_GBK" w:hint="eastAsia"/>
          <w:sz w:val="32"/>
          <w:szCs w:val="32"/>
        </w:rPr>
        <w:t>1.工业企业（</w:t>
      </w:r>
      <w:r>
        <w:rPr>
          <w:rFonts w:ascii="方正楷体_GBK" w:eastAsia="方正楷体_GBK"/>
          <w:sz w:val="32"/>
          <w:szCs w:val="32"/>
        </w:rPr>
        <w:t>34</w:t>
      </w:r>
      <w:r w:rsidRPr="00EE43CC">
        <w:rPr>
          <w:rFonts w:ascii="方正楷体_GBK" w:eastAsia="方正楷体_GBK" w:hint="eastAsia"/>
          <w:sz w:val="32"/>
          <w:szCs w:val="32"/>
        </w:rPr>
        <w:t>家）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南京边城体育用品股份有限公司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南京消防器材股份有限公司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南京市海尔曼斯集团有限公司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江苏双良锅炉有限公司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无锡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锡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州机械有限公司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江苏中捷精工科技股份有限公司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lastRenderedPageBreak/>
        <w:t>无锡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市科虹标牌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江苏康力源健身器材有限公司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t>江苏安靠智能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输电工程科技股份有限公司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昊邦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智能控制系统股份有限公司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江苏凯特汽车部件有限公司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常州中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进医疗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器材股份有限公司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江苏常发农业装备股份有限公司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常州市钱璟康复股份有限公司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江苏海狮机械股份有限公司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科沃斯机器人股份有限公司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苏州铃木电梯有限公司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捷达消防科技（苏州）股份有限公司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金龙联合汽车工业（苏州）有限公司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天佑电器（苏州）有限公司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苏州科达科技股份有限公司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南通大东有限公司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t>亚振家居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紫罗兰家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纺科技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四方科技集团股份有限公司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江苏韩通船舶重工有限公司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江苏惠民交通设备有限公司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江苏康乃馨织造有限公司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江苏卧尔康家居用品有限公司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lastRenderedPageBreak/>
        <w:t>江苏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中色锐毕利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实业有限公司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连云港神鹰碳纤维自行车股份有限公司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t>扬州显业集团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镇江市宏业科技有限公司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EE43CC">
        <w:rPr>
          <w:rFonts w:ascii="方正仿宋_GBK" w:eastAsia="方正仿宋_GBK" w:hint="eastAsia"/>
          <w:sz w:val="32"/>
          <w:szCs w:val="32"/>
        </w:rPr>
        <w:t>昆山龙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腾光电股份有限公司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EE43CC">
        <w:rPr>
          <w:rFonts w:ascii="方正楷体_GBK" w:eastAsia="方正楷体_GBK" w:hint="eastAsia"/>
          <w:sz w:val="32"/>
          <w:szCs w:val="32"/>
        </w:rPr>
        <w:t>2.工业设计企业（3家）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南京博创工业产品设计有限公司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江苏瀚港文化发展有限公司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扬州市</w:t>
      </w:r>
      <w:proofErr w:type="gramStart"/>
      <w:r w:rsidRPr="00EE43CC">
        <w:rPr>
          <w:rFonts w:ascii="方正仿宋_GBK" w:eastAsia="方正仿宋_GBK" w:hint="eastAsia"/>
          <w:sz w:val="32"/>
          <w:szCs w:val="32"/>
        </w:rPr>
        <w:t>睿诚科技</w:t>
      </w:r>
      <w:proofErr w:type="gramEnd"/>
      <w:r w:rsidRPr="00EE43CC">
        <w:rPr>
          <w:rFonts w:ascii="方正仿宋_GBK" w:eastAsia="方正仿宋_GBK" w:hint="eastAsia"/>
          <w:sz w:val="32"/>
          <w:szCs w:val="32"/>
        </w:rPr>
        <w:t>有限公司</w:t>
      </w:r>
    </w:p>
    <w:p w:rsidR="00EE43CC" w:rsidRPr="00EE43CC" w:rsidRDefault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EE43CC" w:rsidRPr="00EE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1"/>
    <w:rsid w:val="004E4224"/>
    <w:rsid w:val="00893351"/>
    <w:rsid w:val="00DC452E"/>
    <w:rsid w:val="00E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6B5AF-B695-4BAC-817B-6F3B285B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2019-11-18T01:03:00Z</dcterms:created>
  <dcterms:modified xsi:type="dcterms:W3CDTF">2019-11-18T01:33:00Z</dcterms:modified>
</cp:coreProperties>
</file>