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C9" w:rsidRPr="001A04AA" w:rsidRDefault="00FA45B3" w:rsidP="00466AC9">
      <w:pPr>
        <w:spacing w:line="60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70485</wp:posOffset>
                </wp:positionV>
                <wp:extent cx="4665345" cy="2764790"/>
                <wp:effectExtent l="0" t="0" r="0" b="0"/>
                <wp:wrapNone/>
                <wp:docPr id="9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345" cy="276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F21" w:rsidRPr="003E3CAE" w:rsidRDefault="00BB7F21" w:rsidP="00466AC9">
                            <w:pPr>
                              <w:spacing w:line="700" w:lineRule="exact"/>
                              <w:jc w:val="distribute"/>
                              <w:rPr>
                                <w:rFonts w:ascii="方正小标宋_GBK" w:eastAsia="方正小标宋_GBK"/>
                                <w:color w:val="FF0000"/>
                                <w:w w:val="105"/>
                                <w:sz w:val="52"/>
                                <w:szCs w:val="52"/>
                              </w:rPr>
                            </w:pPr>
                            <w:r w:rsidRPr="003E3CAE">
                              <w:rPr>
                                <w:rFonts w:ascii="方正小标宋_GBK" w:eastAsia="方正小标宋_GBK" w:cs="方正小标宋_GBK" w:hint="eastAsia"/>
                                <w:color w:val="FF0000"/>
                                <w:spacing w:val="34"/>
                                <w:w w:val="105"/>
                                <w:sz w:val="52"/>
                                <w:szCs w:val="52"/>
                              </w:rPr>
                              <w:t>江苏省</w:t>
                            </w:r>
                            <w:r>
                              <w:rPr>
                                <w:rFonts w:ascii="方正小标宋_GBK" w:eastAsia="方正小标宋_GBK" w:cs="方正小标宋_GBK" w:hint="eastAsia"/>
                                <w:color w:val="FF0000"/>
                                <w:spacing w:val="34"/>
                                <w:w w:val="105"/>
                                <w:sz w:val="52"/>
                                <w:szCs w:val="52"/>
                              </w:rPr>
                              <w:t>工业</w:t>
                            </w:r>
                            <w:r w:rsidRPr="003E3CAE">
                              <w:rPr>
                                <w:rFonts w:ascii="方正小标宋_GBK" w:eastAsia="方正小标宋_GBK" w:cs="方正小标宋_GBK" w:hint="eastAsia"/>
                                <w:color w:val="FF0000"/>
                                <w:spacing w:val="34"/>
                                <w:w w:val="105"/>
                                <w:sz w:val="52"/>
                                <w:szCs w:val="52"/>
                              </w:rPr>
                              <w:t>和信息化</w:t>
                            </w:r>
                            <w:r>
                              <w:rPr>
                                <w:rFonts w:ascii="方正小标宋_GBK" w:eastAsia="方正小标宋_GBK" w:cs="方正小标宋_GBK" w:hint="eastAsia"/>
                                <w:color w:val="FF0000"/>
                                <w:spacing w:val="34"/>
                                <w:w w:val="105"/>
                                <w:sz w:val="52"/>
                                <w:szCs w:val="52"/>
                              </w:rPr>
                              <w:t>厅</w:t>
                            </w:r>
                          </w:p>
                          <w:p w:rsidR="00BB7F21" w:rsidRPr="003E3CAE" w:rsidRDefault="00BB7F21" w:rsidP="00466AC9">
                            <w:pPr>
                              <w:spacing w:line="700" w:lineRule="exact"/>
                              <w:jc w:val="distribute"/>
                              <w:rPr>
                                <w:rFonts w:ascii="方正小标宋_GBK" w:eastAsia="方正小标宋_GBK"/>
                                <w:color w:val="FF0000"/>
                                <w:w w:val="105"/>
                                <w:sz w:val="52"/>
                                <w:szCs w:val="52"/>
                              </w:rPr>
                            </w:pPr>
                            <w:r w:rsidRPr="003E3CAE">
                              <w:rPr>
                                <w:rFonts w:ascii="方正小标宋_GBK" w:eastAsia="方正小标宋_GBK" w:cs="方正小标宋_GBK" w:hint="eastAsia"/>
                                <w:color w:val="FF0000"/>
                                <w:w w:val="105"/>
                                <w:sz w:val="52"/>
                                <w:szCs w:val="52"/>
                              </w:rPr>
                              <w:t>江苏省发展和改革委员会</w:t>
                            </w:r>
                          </w:p>
                          <w:p w:rsidR="00BB7F21" w:rsidRPr="003E3CAE" w:rsidRDefault="00BB7F21" w:rsidP="00466AC9">
                            <w:pPr>
                              <w:spacing w:line="700" w:lineRule="exact"/>
                              <w:jc w:val="distribute"/>
                              <w:rPr>
                                <w:rFonts w:ascii="方正小标宋_GBK" w:eastAsia="方正小标宋_GBK"/>
                                <w:color w:val="FF0000"/>
                                <w:w w:val="105"/>
                                <w:sz w:val="52"/>
                                <w:szCs w:val="52"/>
                              </w:rPr>
                            </w:pPr>
                            <w:r w:rsidRPr="003E3CAE">
                              <w:rPr>
                                <w:rFonts w:ascii="方正小标宋_GBK" w:eastAsia="方正小标宋_GBK" w:cs="方正小标宋_GBK" w:hint="eastAsia"/>
                                <w:color w:val="FF0000"/>
                                <w:w w:val="105"/>
                                <w:sz w:val="52"/>
                                <w:szCs w:val="52"/>
                              </w:rPr>
                              <w:t>江苏省科学技术厅</w:t>
                            </w:r>
                          </w:p>
                          <w:p w:rsidR="00BB7F21" w:rsidRPr="003E3CAE" w:rsidRDefault="00BB7F21" w:rsidP="00466AC9">
                            <w:pPr>
                              <w:spacing w:line="700" w:lineRule="exact"/>
                              <w:jc w:val="distribute"/>
                              <w:rPr>
                                <w:rFonts w:ascii="方正小标宋_GBK" w:eastAsia="方正小标宋_GBK"/>
                                <w:color w:val="FF0000"/>
                                <w:w w:val="105"/>
                                <w:sz w:val="52"/>
                                <w:szCs w:val="52"/>
                              </w:rPr>
                            </w:pPr>
                            <w:r w:rsidRPr="003E3CAE">
                              <w:rPr>
                                <w:rFonts w:ascii="方正小标宋_GBK" w:eastAsia="方正小标宋_GBK" w:cs="方正小标宋_GBK" w:hint="eastAsia"/>
                                <w:color w:val="FF0000"/>
                                <w:w w:val="105"/>
                                <w:sz w:val="52"/>
                                <w:szCs w:val="52"/>
                              </w:rPr>
                              <w:t>江苏省财政厅</w:t>
                            </w:r>
                          </w:p>
                          <w:p w:rsidR="00BB7F21" w:rsidRPr="00F927BC" w:rsidRDefault="00BB7F21" w:rsidP="00466AC9">
                            <w:pPr>
                              <w:spacing w:line="700" w:lineRule="exact"/>
                              <w:jc w:val="distribute"/>
                              <w:rPr>
                                <w:rFonts w:ascii="方正小标宋_GBK" w:eastAsia="方正小标宋_GBK" w:cs="方正小标宋_GBK"/>
                                <w:color w:val="FF0000"/>
                                <w:w w:val="105"/>
                                <w:sz w:val="52"/>
                                <w:szCs w:val="52"/>
                              </w:rPr>
                            </w:pPr>
                            <w:r w:rsidRPr="00F927BC">
                              <w:rPr>
                                <w:rFonts w:ascii="方正小标宋_GBK" w:eastAsia="方正小标宋_GBK" w:cs="方正小标宋_GBK"/>
                                <w:color w:val="FF0000"/>
                                <w:w w:val="105"/>
                                <w:sz w:val="52"/>
                                <w:szCs w:val="52"/>
                              </w:rPr>
                              <w:t>国家税务总局江苏省税务局</w:t>
                            </w:r>
                          </w:p>
                          <w:p w:rsidR="00BB7F21" w:rsidRPr="003E3CAE" w:rsidRDefault="00BB7F21" w:rsidP="00466AC9">
                            <w:pPr>
                              <w:spacing w:line="700" w:lineRule="exact"/>
                              <w:jc w:val="distribute"/>
                              <w:rPr>
                                <w:rFonts w:ascii="方正小标宋_GBK" w:eastAsia="方正小标宋_GBK"/>
                                <w:color w:val="FF0000"/>
                                <w:w w:val="105"/>
                                <w:sz w:val="52"/>
                                <w:szCs w:val="52"/>
                              </w:rPr>
                            </w:pPr>
                            <w:r w:rsidRPr="003E3CAE">
                              <w:rPr>
                                <w:rFonts w:ascii="方正小标宋_GBK" w:eastAsia="方正小标宋_GBK" w:cs="方正小标宋_GBK" w:hint="eastAsia"/>
                                <w:color w:val="FF0000"/>
                                <w:w w:val="105"/>
                                <w:sz w:val="52"/>
                                <w:szCs w:val="52"/>
                              </w:rPr>
                              <w:t>中华人民共和国南京海关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0.5pt;margin-top:5.55pt;width:367.35pt;height:2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" filled="f" stroked="f">
                <v:textbox inset="0,0,0,0">
                  <w:txbxContent>
                    <w:p w:rsidR="00BB7F21" w:rsidRPr="003E3CAE" w:rsidRDefault="00BB7F21" w:rsidP="00466AC9">
                      <w:pPr>
                        <w:spacing w:line="700" w:lineRule="exact"/>
                        <w:jc w:val="distribute"/>
                        <w:rPr>
                          <w:rFonts w:ascii="方正小标宋_GBK" w:eastAsia="方正小标宋_GBK"/>
                          <w:color w:val="FF0000"/>
                          <w:w w:val="105"/>
                          <w:sz w:val="52"/>
                          <w:szCs w:val="52"/>
                        </w:rPr>
                      </w:pPr>
                      <w:r w:rsidRPr="003E3CAE">
                        <w:rPr>
                          <w:rFonts w:ascii="方正小标宋_GBK" w:eastAsia="方正小标宋_GBK" w:cs="方正小标宋_GBK" w:hint="eastAsia"/>
                          <w:color w:val="FF0000"/>
                          <w:spacing w:val="34"/>
                          <w:w w:val="105"/>
                          <w:sz w:val="52"/>
                          <w:szCs w:val="52"/>
                        </w:rPr>
                        <w:t>江苏省</w:t>
                      </w:r>
                      <w:r>
                        <w:rPr>
                          <w:rFonts w:ascii="方正小标宋_GBK" w:eastAsia="方正小标宋_GBK" w:cs="方正小标宋_GBK" w:hint="eastAsia"/>
                          <w:color w:val="FF0000"/>
                          <w:spacing w:val="34"/>
                          <w:w w:val="105"/>
                          <w:sz w:val="52"/>
                          <w:szCs w:val="52"/>
                        </w:rPr>
                        <w:t>工业</w:t>
                      </w:r>
                      <w:r w:rsidRPr="003E3CAE">
                        <w:rPr>
                          <w:rFonts w:ascii="方正小标宋_GBK" w:eastAsia="方正小标宋_GBK" w:cs="方正小标宋_GBK" w:hint="eastAsia"/>
                          <w:color w:val="FF0000"/>
                          <w:spacing w:val="34"/>
                          <w:w w:val="105"/>
                          <w:sz w:val="52"/>
                          <w:szCs w:val="52"/>
                        </w:rPr>
                        <w:t>和信息化</w:t>
                      </w:r>
                      <w:r>
                        <w:rPr>
                          <w:rFonts w:ascii="方正小标宋_GBK" w:eastAsia="方正小标宋_GBK" w:cs="方正小标宋_GBK" w:hint="eastAsia"/>
                          <w:color w:val="FF0000"/>
                          <w:spacing w:val="34"/>
                          <w:w w:val="105"/>
                          <w:sz w:val="52"/>
                          <w:szCs w:val="52"/>
                        </w:rPr>
                        <w:t>厅</w:t>
                      </w:r>
                    </w:p>
                    <w:p w:rsidR="00BB7F21" w:rsidRPr="003E3CAE" w:rsidRDefault="00BB7F21" w:rsidP="00466AC9">
                      <w:pPr>
                        <w:spacing w:line="700" w:lineRule="exact"/>
                        <w:jc w:val="distribute"/>
                        <w:rPr>
                          <w:rFonts w:ascii="方正小标宋_GBK" w:eastAsia="方正小标宋_GBK"/>
                          <w:color w:val="FF0000"/>
                          <w:w w:val="105"/>
                          <w:sz w:val="52"/>
                          <w:szCs w:val="52"/>
                        </w:rPr>
                      </w:pPr>
                      <w:r w:rsidRPr="003E3CAE">
                        <w:rPr>
                          <w:rFonts w:ascii="方正小标宋_GBK" w:eastAsia="方正小标宋_GBK" w:cs="方正小标宋_GBK" w:hint="eastAsia"/>
                          <w:color w:val="FF0000"/>
                          <w:w w:val="105"/>
                          <w:sz w:val="52"/>
                          <w:szCs w:val="52"/>
                        </w:rPr>
                        <w:t>江苏省发展和改革委员会</w:t>
                      </w:r>
                    </w:p>
                    <w:p w:rsidR="00BB7F21" w:rsidRPr="003E3CAE" w:rsidRDefault="00BB7F21" w:rsidP="00466AC9">
                      <w:pPr>
                        <w:spacing w:line="700" w:lineRule="exact"/>
                        <w:jc w:val="distribute"/>
                        <w:rPr>
                          <w:rFonts w:ascii="方正小标宋_GBK" w:eastAsia="方正小标宋_GBK"/>
                          <w:color w:val="FF0000"/>
                          <w:w w:val="105"/>
                          <w:sz w:val="52"/>
                          <w:szCs w:val="52"/>
                        </w:rPr>
                      </w:pPr>
                      <w:r w:rsidRPr="003E3CAE">
                        <w:rPr>
                          <w:rFonts w:ascii="方正小标宋_GBK" w:eastAsia="方正小标宋_GBK" w:cs="方正小标宋_GBK" w:hint="eastAsia"/>
                          <w:color w:val="FF0000"/>
                          <w:w w:val="105"/>
                          <w:sz w:val="52"/>
                          <w:szCs w:val="52"/>
                        </w:rPr>
                        <w:t>江苏省科学技术厅</w:t>
                      </w:r>
                    </w:p>
                    <w:p w:rsidR="00BB7F21" w:rsidRPr="003E3CAE" w:rsidRDefault="00BB7F21" w:rsidP="00466AC9">
                      <w:pPr>
                        <w:spacing w:line="700" w:lineRule="exact"/>
                        <w:jc w:val="distribute"/>
                        <w:rPr>
                          <w:rFonts w:ascii="方正小标宋_GBK" w:eastAsia="方正小标宋_GBK"/>
                          <w:color w:val="FF0000"/>
                          <w:w w:val="105"/>
                          <w:sz w:val="52"/>
                          <w:szCs w:val="52"/>
                        </w:rPr>
                      </w:pPr>
                      <w:r w:rsidRPr="003E3CAE">
                        <w:rPr>
                          <w:rFonts w:ascii="方正小标宋_GBK" w:eastAsia="方正小标宋_GBK" w:cs="方正小标宋_GBK" w:hint="eastAsia"/>
                          <w:color w:val="FF0000"/>
                          <w:w w:val="105"/>
                          <w:sz w:val="52"/>
                          <w:szCs w:val="52"/>
                        </w:rPr>
                        <w:t>江苏省财政厅</w:t>
                      </w:r>
                    </w:p>
                    <w:p w:rsidR="00BB7F21" w:rsidRPr="00F927BC" w:rsidRDefault="00BB7F21" w:rsidP="00466AC9">
                      <w:pPr>
                        <w:spacing w:line="700" w:lineRule="exact"/>
                        <w:jc w:val="distribute"/>
                        <w:rPr>
                          <w:rFonts w:ascii="方正小标宋_GBK" w:eastAsia="方正小标宋_GBK" w:cs="方正小标宋_GBK"/>
                          <w:color w:val="FF0000"/>
                          <w:w w:val="105"/>
                          <w:sz w:val="52"/>
                          <w:szCs w:val="52"/>
                        </w:rPr>
                      </w:pPr>
                      <w:r w:rsidRPr="00F927BC">
                        <w:rPr>
                          <w:rFonts w:ascii="方正小标宋_GBK" w:eastAsia="方正小标宋_GBK" w:cs="方正小标宋_GBK"/>
                          <w:color w:val="FF0000"/>
                          <w:w w:val="105"/>
                          <w:sz w:val="52"/>
                          <w:szCs w:val="52"/>
                        </w:rPr>
                        <w:t>国家税务总局江苏省税务局</w:t>
                      </w:r>
                    </w:p>
                    <w:p w:rsidR="00BB7F21" w:rsidRPr="003E3CAE" w:rsidRDefault="00BB7F21" w:rsidP="00466AC9">
                      <w:pPr>
                        <w:spacing w:line="700" w:lineRule="exact"/>
                        <w:jc w:val="distribute"/>
                        <w:rPr>
                          <w:rFonts w:ascii="方正小标宋_GBK" w:eastAsia="方正小标宋_GBK"/>
                          <w:color w:val="FF0000"/>
                          <w:w w:val="105"/>
                          <w:sz w:val="52"/>
                          <w:szCs w:val="52"/>
                        </w:rPr>
                      </w:pPr>
                      <w:r w:rsidRPr="003E3CAE">
                        <w:rPr>
                          <w:rFonts w:ascii="方正小标宋_GBK" w:eastAsia="方正小标宋_GBK" w:cs="方正小标宋_GBK" w:hint="eastAsia"/>
                          <w:color w:val="FF0000"/>
                          <w:w w:val="105"/>
                          <w:sz w:val="52"/>
                          <w:szCs w:val="52"/>
                        </w:rPr>
                        <w:t>中华人民共和国南京海关</w:t>
                      </w:r>
                    </w:p>
                  </w:txbxContent>
                </v:textbox>
              </v:shape>
            </w:pict>
          </mc:Fallback>
        </mc:AlternateContent>
      </w:r>
    </w:p>
    <w:p w:rsidR="00466AC9" w:rsidRPr="001A04AA" w:rsidRDefault="00466AC9" w:rsidP="00466AC9">
      <w:pPr>
        <w:spacing w:line="600" w:lineRule="exact"/>
        <w:ind w:firstLineChars="200" w:firstLine="420"/>
      </w:pPr>
    </w:p>
    <w:p w:rsidR="00466AC9" w:rsidRPr="001A04AA" w:rsidRDefault="00FA45B3" w:rsidP="00466AC9">
      <w:pPr>
        <w:spacing w:line="60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254000</wp:posOffset>
                </wp:positionV>
                <wp:extent cx="800100" cy="891540"/>
                <wp:effectExtent l="0" t="0" r="0" b="0"/>
                <wp:wrapNone/>
                <wp:docPr id="8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F21" w:rsidRPr="003E3CAE" w:rsidRDefault="00BB7F21" w:rsidP="00466AC9">
                            <w:pPr>
                              <w:rPr>
                                <w:rFonts w:ascii="方正小标宋_GBK" w:eastAsia="方正小标宋_GBK"/>
                                <w:color w:val="FF0000"/>
                                <w:w w:val="70"/>
                                <w:sz w:val="78"/>
                                <w:szCs w:val="78"/>
                              </w:rPr>
                            </w:pPr>
                            <w:r w:rsidRPr="003E3CAE">
                              <w:rPr>
                                <w:rFonts w:ascii="方正小标宋_GBK" w:eastAsia="方正小标宋_GBK" w:cs="方正小标宋_GBK" w:hint="eastAsia"/>
                                <w:color w:val="FF0000"/>
                                <w:w w:val="70"/>
                                <w:sz w:val="78"/>
                                <w:szCs w:val="78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385.35pt;margin-top:20pt;width:63pt;height:7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" filled="f" stroked="f">
                <v:textbox inset="0,0,0,0">
                  <w:txbxContent>
                    <w:p w:rsidR="00BB7F21" w:rsidRPr="003E3CAE" w:rsidRDefault="00BB7F21" w:rsidP="00466AC9">
                      <w:pPr>
                        <w:rPr>
                          <w:rFonts w:ascii="方正小标宋_GBK" w:eastAsia="方正小标宋_GBK"/>
                          <w:color w:val="FF0000"/>
                          <w:w w:val="70"/>
                          <w:sz w:val="78"/>
                          <w:szCs w:val="78"/>
                        </w:rPr>
                      </w:pPr>
                      <w:r w:rsidRPr="003E3CAE">
                        <w:rPr>
                          <w:rFonts w:ascii="方正小标宋_GBK" w:eastAsia="方正小标宋_GBK" w:cs="方正小标宋_GBK" w:hint="eastAsia"/>
                          <w:color w:val="FF0000"/>
                          <w:w w:val="70"/>
                          <w:sz w:val="78"/>
                          <w:szCs w:val="78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466AC9" w:rsidRPr="001A04AA" w:rsidRDefault="00466AC9" w:rsidP="00466AC9">
      <w:pPr>
        <w:spacing w:line="600" w:lineRule="exact"/>
        <w:ind w:firstLineChars="200" w:firstLine="420"/>
      </w:pPr>
    </w:p>
    <w:p w:rsidR="00466AC9" w:rsidRPr="001A04AA" w:rsidRDefault="00466AC9" w:rsidP="00466AC9">
      <w:pPr>
        <w:spacing w:line="600" w:lineRule="exact"/>
        <w:ind w:firstLineChars="200" w:firstLine="420"/>
      </w:pPr>
    </w:p>
    <w:p w:rsidR="00466AC9" w:rsidRPr="001A04AA" w:rsidRDefault="00466AC9" w:rsidP="00466AC9">
      <w:pPr>
        <w:spacing w:line="600" w:lineRule="exact"/>
        <w:ind w:firstLineChars="200" w:firstLine="420"/>
      </w:pPr>
    </w:p>
    <w:p w:rsidR="00466AC9" w:rsidRPr="001A04AA" w:rsidRDefault="00466AC9" w:rsidP="00466AC9">
      <w:pPr>
        <w:spacing w:line="600" w:lineRule="exact"/>
      </w:pPr>
    </w:p>
    <w:p w:rsidR="00466AC9" w:rsidRPr="001A04AA" w:rsidRDefault="00466AC9" w:rsidP="00622FF0">
      <w:pPr>
        <w:spacing w:beforeLines="200" w:before="480" w:afterLines="50" w:after="120" w:line="400" w:lineRule="exact"/>
        <w:jc w:val="center"/>
        <w:rPr>
          <w:rFonts w:eastAsia="方正仿宋_GBK"/>
          <w:sz w:val="32"/>
          <w:szCs w:val="32"/>
        </w:rPr>
      </w:pPr>
      <w:bookmarkStart w:id="0" w:name="Gwzh"/>
      <w:bookmarkStart w:id="1" w:name="OLE_LINK3"/>
      <w:bookmarkStart w:id="2" w:name="OLE_LINK4"/>
    </w:p>
    <w:p w:rsidR="00466AC9" w:rsidRPr="001A04AA" w:rsidRDefault="00AB0B3E" w:rsidP="00622FF0">
      <w:pPr>
        <w:spacing w:beforeLines="200" w:before="480" w:afterLines="50" w:after="120" w:line="400" w:lineRule="exact"/>
        <w:jc w:val="center"/>
        <w:rPr>
          <w:rFonts w:eastAsia="方正仿宋_GBK"/>
          <w:sz w:val="32"/>
          <w:szCs w:val="32"/>
        </w:rPr>
      </w:pPr>
      <w:bookmarkStart w:id="3" w:name="文号"/>
      <w:bookmarkEnd w:id="0"/>
      <w:r>
        <w:rPr>
          <w:rFonts w:ascii="方正仿宋_GBK" w:eastAsia="方正仿宋_GBK" w:hAnsi="仿宋_GB2312" w:hint="eastAsia"/>
          <w:sz w:val="32"/>
          <w:szCs w:val="32"/>
        </w:rPr>
        <w:t>苏工</w:t>
      </w:r>
      <w:proofErr w:type="gramStart"/>
      <w:r>
        <w:rPr>
          <w:rFonts w:ascii="方正仿宋_GBK" w:eastAsia="方正仿宋_GBK" w:hAnsi="仿宋_GB2312" w:hint="eastAsia"/>
          <w:sz w:val="32"/>
          <w:szCs w:val="32"/>
        </w:rPr>
        <w:t>信创新</w:t>
      </w:r>
      <w:proofErr w:type="gramEnd"/>
      <w:r>
        <w:rPr>
          <w:rFonts w:ascii="方正仿宋_GBK" w:eastAsia="方正仿宋_GBK" w:hAnsi="仿宋_GB2312" w:hint="eastAsia"/>
          <w:sz w:val="32"/>
          <w:szCs w:val="32"/>
        </w:rPr>
        <w:t>〔</w:t>
      </w:r>
      <w:r w:rsidRPr="00AB0B3E">
        <w:rPr>
          <w:rFonts w:eastAsia="方正仿宋_GBK"/>
          <w:sz w:val="32"/>
          <w:szCs w:val="32"/>
        </w:rPr>
        <w:t>2019</w:t>
      </w:r>
      <w:r>
        <w:rPr>
          <w:rFonts w:ascii="方正仿宋_GBK" w:eastAsia="方正仿宋_GBK" w:hAnsi="仿宋_GB2312"/>
          <w:sz w:val="32"/>
          <w:szCs w:val="32"/>
        </w:rPr>
        <w:t>〕</w:t>
      </w:r>
      <w:r w:rsidR="005043E5" w:rsidRPr="005043E5">
        <w:rPr>
          <w:rFonts w:eastAsia="方正仿宋_GBK"/>
          <w:sz w:val="32"/>
          <w:szCs w:val="32"/>
        </w:rPr>
        <w:t>626</w:t>
      </w:r>
      <w:r>
        <w:rPr>
          <w:rFonts w:ascii="方正仿宋_GBK" w:eastAsia="方正仿宋_GBK" w:hAnsi="仿宋_GB2312"/>
          <w:sz w:val="32"/>
          <w:szCs w:val="32"/>
        </w:rPr>
        <w:t>号</w:t>
      </w:r>
      <w:bookmarkEnd w:id="3"/>
    </w:p>
    <w:bookmarkEnd w:id="1"/>
    <w:bookmarkEnd w:id="2"/>
    <w:p w:rsidR="00466AC9" w:rsidRPr="001A04AA" w:rsidRDefault="00FA45B3" w:rsidP="00466AC9">
      <w:pPr>
        <w:spacing w:line="600" w:lineRule="exact"/>
        <w:rPr>
          <w:rFonts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119379</wp:posOffset>
                </wp:positionV>
                <wp:extent cx="5760085" cy="0"/>
                <wp:effectExtent l="0" t="0" r="12065" b="0"/>
                <wp:wrapSquare wrapText="bothSides"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109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D1F42" id="直接连接符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9.4pt" to="453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" strokecolor="#e10909" strokeweight="1.5pt">
                <w10:wrap type="square"/>
              </v:line>
            </w:pict>
          </mc:Fallback>
        </mc:AlternateContent>
      </w:r>
    </w:p>
    <w:p w:rsidR="00AB0B3E" w:rsidRPr="00D74A45" w:rsidRDefault="00466AC9" w:rsidP="00466AC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4" w:name="OLE_LINK1"/>
      <w:bookmarkStart w:id="5" w:name="OLE_LINK2"/>
      <w:r w:rsidRPr="00D74A45">
        <w:rPr>
          <w:rFonts w:ascii="方正小标宋_GBK" w:eastAsia="方正小标宋_GBK" w:hint="eastAsia"/>
          <w:sz w:val="44"/>
          <w:szCs w:val="44"/>
        </w:rPr>
        <w:t>关于公布201</w:t>
      </w:r>
      <w:r w:rsidR="00AB0B3E" w:rsidRPr="00D74A45">
        <w:rPr>
          <w:rFonts w:ascii="方正小标宋_GBK" w:eastAsia="方正小标宋_GBK" w:hint="eastAsia"/>
          <w:sz w:val="44"/>
          <w:szCs w:val="44"/>
        </w:rPr>
        <w:t>9</w:t>
      </w:r>
      <w:r w:rsidRPr="00D74A45">
        <w:rPr>
          <w:rFonts w:ascii="方正小标宋_GBK" w:eastAsia="方正小标宋_GBK" w:hint="eastAsia"/>
          <w:sz w:val="44"/>
          <w:szCs w:val="44"/>
        </w:rPr>
        <w:t>年</w:t>
      </w:r>
      <w:r w:rsidR="00AB0B3E" w:rsidRPr="00D74A45">
        <w:rPr>
          <w:rFonts w:ascii="方正小标宋_GBK" w:eastAsia="方正小标宋_GBK" w:hint="eastAsia"/>
          <w:sz w:val="44"/>
          <w:szCs w:val="44"/>
        </w:rPr>
        <w:t>省级</w:t>
      </w:r>
    </w:p>
    <w:p w:rsidR="00466AC9" w:rsidRPr="001A04AA" w:rsidRDefault="00AB0B3E" w:rsidP="00466AC9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D74A45">
        <w:rPr>
          <w:rFonts w:ascii="方正小标宋_GBK" w:eastAsia="方正小标宋_GBK" w:hint="eastAsia"/>
          <w:sz w:val="44"/>
          <w:szCs w:val="44"/>
        </w:rPr>
        <w:t>工业</w:t>
      </w:r>
      <w:r w:rsidR="00466AC9" w:rsidRPr="00D74A45">
        <w:rPr>
          <w:rFonts w:ascii="方正小标宋_GBK" w:eastAsia="方正小标宋_GBK" w:hint="eastAsia"/>
          <w:sz w:val="44"/>
          <w:szCs w:val="44"/>
        </w:rPr>
        <w:t>企业技术中心名单的通知</w:t>
      </w:r>
    </w:p>
    <w:p w:rsidR="00466AC9" w:rsidRPr="001A04AA" w:rsidRDefault="00466AC9" w:rsidP="00466AC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</w:p>
    <w:p w:rsidR="00466AC9" w:rsidRPr="00F26B1D" w:rsidRDefault="00466AC9" w:rsidP="00466AC9">
      <w:pPr>
        <w:spacing w:line="600" w:lineRule="exact"/>
        <w:rPr>
          <w:rFonts w:eastAsia="方正仿宋_GBK"/>
          <w:spacing w:val="-8"/>
          <w:sz w:val="32"/>
          <w:szCs w:val="32"/>
        </w:rPr>
      </w:pPr>
      <w:r w:rsidRPr="00F26B1D">
        <w:rPr>
          <w:rFonts w:eastAsia="方正仿宋_GBK"/>
          <w:spacing w:val="-8"/>
          <w:sz w:val="32"/>
          <w:szCs w:val="32"/>
        </w:rPr>
        <w:t>各设区市</w:t>
      </w:r>
      <w:r w:rsidR="00AB0B3E" w:rsidRPr="00F26B1D">
        <w:rPr>
          <w:rFonts w:eastAsia="方正仿宋_GBK" w:hint="eastAsia"/>
          <w:spacing w:val="-8"/>
          <w:sz w:val="32"/>
          <w:szCs w:val="32"/>
        </w:rPr>
        <w:t>工信局</w:t>
      </w:r>
      <w:r w:rsidRPr="00F26B1D">
        <w:rPr>
          <w:rFonts w:eastAsia="方正仿宋_GBK"/>
          <w:spacing w:val="-8"/>
          <w:sz w:val="32"/>
          <w:szCs w:val="32"/>
        </w:rPr>
        <w:t>、</w:t>
      </w:r>
      <w:proofErr w:type="gramStart"/>
      <w:r w:rsidRPr="00F26B1D">
        <w:rPr>
          <w:rFonts w:eastAsia="方正仿宋_GBK"/>
          <w:spacing w:val="-8"/>
          <w:sz w:val="32"/>
          <w:szCs w:val="32"/>
        </w:rPr>
        <w:t>发改委</w:t>
      </w:r>
      <w:proofErr w:type="gramEnd"/>
      <w:r w:rsidRPr="00F26B1D">
        <w:rPr>
          <w:rFonts w:eastAsia="方正仿宋_GBK"/>
          <w:spacing w:val="-8"/>
          <w:sz w:val="32"/>
          <w:szCs w:val="32"/>
        </w:rPr>
        <w:t>、科技局、财政局、税务局</w:t>
      </w:r>
      <w:r w:rsidR="00A26002" w:rsidRPr="00F26B1D">
        <w:rPr>
          <w:rFonts w:eastAsia="方正仿宋_GBK" w:hint="eastAsia"/>
          <w:spacing w:val="-8"/>
          <w:sz w:val="32"/>
          <w:szCs w:val="32"/>
        </w:rPr>
        <w:t>，省税务局第三税务分局、</w:t>
      </w:r>
      <w:r w:rsidR="00592BD9" w:rsidRPr="00F26B1D">
        <w:rPr>
          <w:rFonts w:eastAsia="方正仿宋_GBK" w:hint="eastAsia"/>
          <w:spacing w:val="-8"/>
          <w:sz w:val="32"/>
          <w:szCs w:val="32"/>
        </w:rPr>
        <w:t>关区各</w:t>
      </w:r>
      <w:r w:rsidRPr="00F26B1D">
        <w:rPr>
          <w:rFonts w:eastAsia="方正仿宋_GBK"/>
          <w:spacing w:val="-8"/>
          <w:sz w:val="32"/>
          <w:szCs w:val="32"/>
        </w:rPr>
        <w:t>海关</w:t>
      </w:r>
      <w:r w:rsidR="00341570" w:rsidRPr="00F26B1D">
        <w:rPr>
          <w:rFonts w:eastAsia="方正仿宋_GBK" w:hint="eastAsia"/>
          <w:spacing w:val="-8"/>
          <w:sz w:val="32"/>
          <w:szCs w:val="32"/>
        </w:rPr>
        <w:t>，</w:t>
      </w:r>
      <w:r w:rsidRPr="00F26B1D">
        <w:rPr>
          <w:rFonts w:eastAsia="方正仿宋_GBK"/>
          <w:spacing w:val="-8"/>
          <w:sz w:val="32"/>
          <w:szCs w:val="32"/>
        </w:rPr>
        <w:t>各有关县（市）</w:t>
      </w:r>
      <w:r w:rsidR="00AB0B3E" w:rsidRPr="00F26B1D">
        <w:rPr>
          <w:rFonts w:eastAsia="方正仿宋_GBK" w:hint="eastAsia"/>
          <w:spacing w:val="-8"/>
          <w:sz w:val="32"/>
          <w:szCs w:val="32"/>
        </w:rPr>
        <w:t>工信局</w:t>
      </w:r>
      <w:r w:rsidRPr="00F26B1D">
        <w:rPr>
          <w:rFonts w:eastAsia="方正仿宋_GBK"/>
          <w:spacing w:val="-8"/>
          <w:sz w:val="32"/>
          <w:szCs w:val="32"/>
        </w:rPr>
        <w:t>，各有关单位：</w:t>
      </w:r>
    </w:p>
    <w:p w:rsidR="00466AC9" w:rsidRPr="001A04AA" w:rsidRDefault="00466AC9" w:rsidP="00466AC9">
      <w:pPr>
        <w:tabs>
          <w:tab w:val="left" w:pos="534"/>
        </w:tabs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1A04AA">
        <w:rPr>
          <w:rFonts w:eastAsia="方正仿宋_GBK"/>
          <w:sz w:val="32"/>
          <w:szCs w:val="32"/>
        </w:rPr>
        <w:t>根据《江苏省认定企业技术中心管理办法》（</w:t>
      </w:r>
      <w:proofErr w:type="gramStart"/>
      <w:r w:rsidRPr="001A04AA">
        <w:rPr>
          <w:rFonts w:eastAsia="方正仿宋_GBK"/>
          <w:sz w:val="32"/>
          <w:szCs w:val="32"/>
        </w:rPr>
        <w:t>苏经信</w:t>
      </w:r>
      <w:proofErr w:type="gramEnd"/>
      <w:r w:rsidRPr="001A04AA">
        <w:rPr>
          <w:rFonts w:eastAsia="方正仿宋_GBK"/>
          <w:sz w:val="32"/>
          <w:szCs w:val="32"/>
        </w:rPr>
        <w:t>科技〔</w:t>
      </w:r>
      <w:r w:rsidRPr="001A04AA">
        <w:rPr>
          <w:rFonts w:eastAsia="方正仿宋_GBK"/>
          <w:sz w:val="32"/>
          <w:szCs w:val="32"/>
        </w:rPr>
        <w:t>2010</w:t>
      </w:r>
      <w:r w:rsidRPr="001A04AA">
        <w:rPr>
          <w:rFonts w:eastAsia="方正仿宋_GBK"/>
          <w:sz w:val="32"/>
          <w:szCs w:val="32"/>
        </w:rPr>
        <w:t>〕</w:t>
      </w:r>
      <w:r w:rsidRPr="001A04AA">
        <w:rPr>
          <w:rFonts w:eastAsia="方正仿宋_GBK"/>
          <w:sz w:val="32"/>
          <w:szCs w:val="32"/>
        </w:rPr>
        <w:t>1081</w:t>
      </w:r>
      <w:r w:rsidRPr="001A04AA">
        <w:rPr>
          <w:rFonts w:eastAsia="方正仿宋_GBK"/>
          <w:sz w:val="32"/>
          <w:szCs w:val="32"/>
        </w:rPr>
        <w:t>号）和《关于做好</w:t>
      </w:r>
      <w:r w:rsidRPr="001A04AA">
        <w:rPr>
          <w:rFonts w:eastAsia="方正仿宋_GBK"/>
          <w:sz w:val="32"/>
          <w:szCs w:val="32"/>
        </w:rPr>
        <w:t>201</w:t>
      </w:r>
      <w:r w:rsidR="00AB0B3E">
        <w:rPr>
          <w:rFonts w:eastAsia="方正仿宋_GBK"/>
          <w:sz w:val="32"/>
          <w:szCs w:val="32"/>
        </w:rPr>
        <w:t>9</w:t>
      </w:r>
      <w:r w:rsidRPr="001A04AA">
        <w:rPr>
          <w:rFonts w:eastAsia="方正仿宋_GBK"/>
          <w:sz w:val="32"/>
          <w:szCs w:val="32"/>
        </w:rPr>
        <w:t>年省级企业技术中心申报工作的通知》（</w:t>
      </w:r>
      <w:r w:rsidR="00AB0B3E" w:rsidRPr="00AB0B3E">
        <w:rPr>
          <w:rFonts w:eastAsia="方正仿宋_GBK" w:hint="eastAsia"/>
          <w:sz w:val="32"/>
          <w:szCs w:val="32"/>
        </w:rPr>
        <w:t>苏工</w:t>
      </w:r>
      <w:proofErr w:type="gramStart"/>
      <w:r w:rsidR="00AB0B3E" w:rsidRPr="00AB0B3E">
        <w:rPr>
          <w:rFonts w:eastAsia="方正仿宋_GBK" w:hint="eastAsia"/>
          <w:sz w:val="32"/>
          <w:szCs w:val="32"/>
        </w:rPr>
        <w:t>信创新</w:t>
      </w:r>
      <w:proofErr w:type="gramEnd"/>
      <w:r w:rsidR="00AB0B3E" w:rsidRPr="00AB0B3E">
        <w:rPr>
          <w:rFonts w:eastAsia="方正仿宋_GBK" w:hint="eastAsia"/>
          <w:sz w:val="32"/>
          <w:szCs w:val="32"/>
        </w:rPr>
        <w:t>〔</w:t>
      </w:r>
      <w:r w:rsidR="00AB0B3E" w:rsidRPr="00AB0B3E">
        <w:rPr>
          <w:rFonts w:eastAsia="方正仿宋_GBK" w:hint="eastAsia"/>
          <w:sz w:val="32"/>
          <w:szCs w:val="32"/>
        </w:rPr>
        <w:t>2019</w:t>
      </w:r>
      <w:r w:rsidR="00AB0B3E" w:rsidRPr="00AB0B3E">
        <w:rPr>
          <w:rFonts w:eastAsia="方正仿宋_GBK" w:hint="eastAsia"/>
          <w:sz w:val="32"/>
          <w:szCs w:val="32"/>
        </w:rPr>
        <w:t>〕</w:t>
      </w:r>
      <w:r w:rsidR="00AB0B3E" w:rsidRPr="00AB0B3E">
        <w:rPr>
          <w:rFonts w:eastAsia="方正仿宋_GBK" w:hint="eastAsia"/>
          <w:sz w:val="32"/>
          <w:szCs w:val="32"/>
        </w:rPr>
        <w:t>356</w:t>
      </w:r>
      <w:r w:rsidR="00AB0B3E" w:rsidRPr="00AB0B3E">
        <w:rPr>
          <w:rFonts w:eastAsia="方正仿宋_GBK" w:hint="eastAsia"/>
          <w:sz w:val="32"/>
          <w:szCs w:val="32"/>
        </w:rPr>
        <w:t>号</w:t>
      </w:r>
      <w:r w:rsidRPr="001A04AA">
        <w:rPr>
          <w:rFonts w:eastAsia="方正仿宋_GBK"/>
          <w:sz w:val="32"/>
          <w:szCs w:val="32"/>
        </w:rPr>
        <w:t>）</w:t>
      </w:r>
      <w:r w:rsidR="001C6441">
        <w:rPr>
          <w:rFonts w:eastAsia="方正仿宋_GBK" w:hint="eastAsia"/>
          <w:sz w:val="32"/>
          <w:szCs w:val="32"/>
        </w:rPr>
        <w:t>的要求</w:t>
      </w:r>
      <w:r w:rsidRPr="001A04AA">
        <w:rPr>
          <w:rFonts w:eastAsia="方正仿宋_GBK"/>
          <w:sz w:val="32"/>
          <w:szCs w:val="32"/>
        </w:rPr>
        <w:t>，经企业申报、各地推荐、合</w:t>
      </w:r>
      <w:proofErr w:type="gramStart"/>
      <w:r w:rsidRPr="001A04AA">
        <w:rPr>
          <w:rFonts w:eastAsia="方正仿宋_GBK"/>
          <w:sz w:val="32"/>
          <w:szCs w:val="32"/>
        </w:rPr>
        <w:t>规</w:t>
      </w:r>
      <w:proofErr w:type="gramEnd"/>
      <w:r w:rsidR="00AB0B3E">
        <w:rPr>
          <w:rFonts w:eastAsia="方正仿宋_GBK" w:hint="eastAsia"/>
          <w:sz w:val="32"/>
          <w:szCs w:val="32"/>
        </w:rPr>
        <w:t>审查</w:t>
      </w:r>
      <w:r w:rsidR="00AB0B3E">
        <w:rPr>
          <w:rFonts w:eastAsia="方正仿宋_GBK"/>
          <w:sz w:val="32"/>
          <w:szCs w:val="32"/>
        </w:rPr>
        <w:t>、数据</w:t>
      </w:r>
      <w:r w:rsidR="00AB0B3E">
        <w:rPr>
          <w:rFonts w:eastAsia="方正仿宋_GBK" w:hint="eastAsia"/>
          <w:sz w:val="32"/>
          <w:szCs w:val="32"/>
        </w:rPr>
        <w:t>审核</w:t>
      </w:r>
      <w:r w:rsidR="001C6441">
        <w:rPr>
          <w:rFonts w:eastAsia="方正仿宋_GBK" w:hint="eastAsia"/>
          <w:sz w:val="32"/>
          <w:szCs w:val="32"/>
        </w:rPr>
        <w:t>和评价打分</w:t>
      </w:r>
      <w:r w:rsidRPr="001A04AA">
        <w:rPr>
          <w:rFonts w:eastAsia="方正仿宋_GBK"/>
          <w:sz w:val="32"/>
          <w:szCs w:val="32"/>
        </w:rPr>
        <w:t>等程序，现认定</w:t>
      </w:r>
      <w:r w:rsidR="001C6441" w:rsidRPr="001C6441">
        <w:rPr>
          <w:rFonts w:eastAsia="方正仿宋_GBK" w:hint="eastAsia"/>
          <w:sz w:val="32"/>
          <w:szCs w:val="32"/>
        </w:rPr>
        <w:t>江苏润邦新材料集团有限公司</w:t>
      </w:r>
      <w:r w:rsidRPr="001A04AA">
        <w:rPr>
          <w:rFonts w:eastAsia="方正仿宋_GBK"/>
          <w:sz w:val="32"/>
          <w:szCs w:val="32"/>
        </w:rPr>
        <w:t>等</w:t>
      </w:r>
      <w:r w:rsidR="00AB0B3E">
        <w:rPr>
          <w:rFonts w:eastAsia="方正仿宋_GBK"/>
          <w:sz w:val="32"/>
          <w:szCs w:val="32"/>
        </w:rPr>
        <w:t>387</w:t>
      </w:r>
      <w:r w:rsidRPr="001A04AA">
        <w:rPr>
          <w:rFonts w:eastAsia="方正仿宋_GBK"/>
          <w:sz w:val="32"/>
          <w:szCs w:val="32"/>
        </w:rPr>
        <w:t>家企业技术中心为省级企业技</w:t>
      </w:r>
      <w:r w:rsidRPr="001A04AA">
        <w:rPr>
          <w:rFonts w:eastAsia="方正仿宋_GBK"/>
          <w:sz w:val="32"/>
          <w:szCs w:val="32"/>
        </w:rPr>
        <w:lastRenderedPageBreak/>
        <w:t>术中心。</w:t>
      </w:r>
    </w:p>
    <w:p w:rsidR="00466AC9" w:rsidRPr="001A04AA" w:rsidRDefault="00466AC9" w:rsidP="00466AC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1A04AA">
        <w:rPr>
          <w:rFonts w:eastAsia="方正仿宋_GBK"/>
          <w:sz w:val="32"/>
          <w:szCs w:val="32"/>
        </w:rPr>
        <w:t>被认定为省级技术中心的企业要以此为契机，</w:t>
      </w:r>
      <w:r w:rsidR="00AB0B3E" w:rsidRPr="001A04AA">
        <w:rPr>
          <w:rFonts w:eastAsia="方正仿宋_GBK"/>
          <w:sz w:val="32"/>
          <w:szCs w:val="32"/>
        </w:rPr>
        <w:t>充分发挥企业技术中心在促进企业技术</w:t>
      </w:r>
      <w:r w:rsidR="00AB0B3E">
        <w:rPr>
          <w:rFonts w:eastAsia="方正仿宋_GBK" w:hint="eastAsia"/>
          <w:sz w:val="32"/>
          <w:szCs w:val="32"/>
        </w:rPr>
        <w:t>创新工作</w:t>
      </w:r>
      <w:r w:rsidR="00AB0B3E" w:rsidRPr="001A04AA">
        <w:rPr>
          <w:rFonts w:eastAsia="方正仿宋_GBK"/>
          <w:sz w:val="32"/>
          <w:szCs w:val="32"/>
        </w:rPr>
        <w:t>中的作用</w:t>
      </w:r>
      <w:r w:rsidR="00D55905">
        <w:rPr>
          <w:rFonts w:eastAsia="方正仿宋_GBK" w:hint="eastAsia"/>
          <w:sz w:val="32"/>
          <w:szCs w:val="32"/>
        </w:rPr>
        <w:t>，不断</w:t>
      </w:r>
      <w:r w:rsidR="00D74A45">
        <w:rPr>
          <w:rFonts w:eastAsia="方正仿宋_GBK" w:hint="eastAsia"/>
          <w:sz w:val="32"/>
          <w:szCs w:val="32"/>
        </w:rPr>
        <w:t>提升</w:t>
      </w:r>
      <w:r w:rsidRPr="001A04AA">
        <w:rPr>
          <w:rFonts w:eastAsia="方正仿宋_GBK"/>
          <w:sz w:val="32"/>
          <w:szCs w:val="32"/>
        </w:rPr>
        <w:t>企业</w:t>
      </w:r>
      <w:r w:rsidR="00D74A45" w:rsidRPr="001A04AA">
        <w:rPr>
          <w:rFonts w:eastAsia="方正仿宋_GBK"/>
          <w:sz w:val="32"/>
          <w:szCs w:val="32"/>
        </w:rPr>
        <w:t>创新能力和</w:t>
      </w:r>
      <w:r w:rsidRPr="001A04AA">
        <w:rPr>
          <w:rFonts w:eastAsia="方正仿宋_GBK"/>
          <w:sz w:val="32"/>
          <w:szCs w:val="32"/>
        </w:rPr>
        <w:t>研发水平</w:t>
      </w:r>
      <w:r w:rsidR="00D74A45">
        <w:rPr>
          <w:rFonts w:eastAsia="方正仿宋_GBK" w:hint="eastAsia"/>
          <w:sz w:val="32"/>
          <w:szCs w:val="32"/>
        </w:rPr>
        <w:t>；</w:t>
      </w:r>
      <w:r w:rsidRPr="001A04AA">
        <w:rPr>
          <w:rFonts w:eastAsia="方正仿宋_GBK"/>
          <w:sz w:val="32"/>
          <w:szCs w:val="32"/>
        </w:rPr>
        <w:t>各地要加强对企业</w:t>
      </w:r>
      <w:r w:rsidR="00D74A45">
        <w:rPr>
          <w:rFonts w:eastAsia="方正仿宋_GBK" w:hint="eastAsia"/>
          <w:sz w:val="32"/>
          <w:szCs w:val="32"/>
        </w:rPr>
        <w:t>技术</w:t>
      </w:r>
      <w:r w:rsidR="001C6441">
        <w:rPr>
          <w:rFonts w:eastAsia="方正仿宋_GBK" w:hint="eastAsia"/>
          <w:sz w:val="32"/>
          <w:szCs w:val="32"/>
        </w:rPr>
        <w:t>中心建设</w:t>
      </w:r>
      <w:r w:rsidRPr="001A04AA">
        <w:rPr>
          <w:rFonts w:eastAsia="方正仿宋_GBK"/>
          <w:sz w:val="32"/>
          <w:szCs w:val="32"/>
        </w:rPr>
        <w:t>的指导和服务，</w:t>
      </w:r>
      <w:r w:rsidR="00D74A45">
        <w:rPr>
          <w:rFonts w:eastAsia="方正仿宋_GBK" w:hint="eastAsia"/>
          <w:sz w:val="32"/>
          <w:szCs w:val="32"/>
        </w:rPr>
        <w:t>持续</w:t>
      </w:r>
      <w:r w:rsidR="005A1B67" w:rsidRPr="001A04AA">
        <w:rPr>
          <w:rFonts w:eastAsia="方正仿宋_GBK"/>
          <w:sz w:val="32"/>
          <w:szCs w:val="32"/>
        </w:rPr>
        <w:t>完善以企业为主体、市场为导向、产学研相结合的技术创新体系，</w:t>
      </w:r>
      <w:r w:rsidR="006E31D3">
        <w:rPr>
          <w:rFonts w:eastAsia="方正仿宋_GBK" w:hint="eastAsia"/>
          <w:sz w:val="32"/>
          <w:szCs w:val="32"/>
        </w:rPr>
        <w:t>为我省制造业高质量发展做出新的更大贡献。</w:t>
      </w:r>
    </w:p>
    <w:p w:rsidR="00466AC9" w:rsidRPr="001A04AA" w:rsidRDefault="00466AC9" w:rsidP="00466AC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466AC9" w:rsidRPr="001A04AA" w:rsidRDefault="00466AC9" w:rsidP="00466AC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1A04AA">
        <w:rPr>
          <w:rFonts w:eastAsia="方正仿宋_GBK"/>
          <w:sz w:val="32"/>
          <w:szCs w:val="32"/>
        </w:rPr>
        <w:t>附件：</w:t>
      </w:r>
      <w:r w:rsidR="00D74A45">
        <w:rPr>
          <w:rFonts w:eastAsia="方正仿宋_GBK"/>
          <w:sz w:val="32"/>
          <w:szCs w:val="32"/>
        </w:rPr>
        <w:t>2019</w:t>
      </w:r>
      <w:r w:rsidRPr="001A04AA">
        <w:rPr>
          <w:rFonts w:eastAsia="方正仿宋_GBK"/>
          <w:sz w:val="32"/>
          <w:szCs w:val="32"/>
        </w:rPr>
        <w:t>年</w:t>
      </w:r>
      <w:r w:rsidR="00D74A45">
        <w:rPr>
          <w:rFonts w:eastAsia="方正仿宋_GBK" w:hint="eastAsia"/>
          <w:sz w:val="32"/>
          <w:szCs w:val="32"/>
        </w:rPr>
        <w:t>省级工业</w:t>
      </w:r>
      <w:r w:rsidRPr="001A04AA">
        <w:rPr>
          <w:rFonts w:eastAsia="方正仿宋_GBK"/>
          <w:sz w:val="32"/>
          <w:szCs w:val="32"/>
        </w:rPr>
        <w:t>企业技术中心名单</w:t>
      </w:r>
    </w:p>
    <w:p w:rsidR="00466AC9" w:rsidRDefault="00466AC9" w:rsidP="00466AC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5A1B67" w:rsidRPr="001A04AA" w:rsidRDefault="005A1B67" w:rsidP="00622FF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466AC9" w:rsidRPr="001A04AA" w:rsidRDefault="00421B7E" w:rsidP="00466AC9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省</w:t>
      </w:r>
      <w:r w:rsidR="00D74A45">
        <w:rPr>
          <w:rFonts w:eastAsia="方正仿宋_GBK" w:hint="eastAsia"/>
          <w:sz w:val="32"/>
          <w:szCs w:val="32"/>
        </w:rPr>
        <w:t>工业</w:t>
      </w:r>
      <w:r w:rsidR="00D74A45">
        <w:rPr>
          <w:rFonts w:eastAsia="方正仿宋_GBK"/>
          <w:sz w:val="32"/>
          <w:szCs w:val="32"/>
        </w:rPr>
        <w:t>和信息化</w:t>
      </w:r>
      <w:r w:rsidR="00D74A45">
        <w:rPr>
          <w:rFonts w:eastAsia="方正仿宋_GBK" w:hint="eastAsia"/>
          <w:sz w:val="32"/>
          <w:szCs w:val="32"/>
        </w:rPr>
        <w:t>厅</w:t>
      </w:r>
      <w:r w:rsidR="00D74A45">
        <w:rPr>
          <w:rFonts w:eastAsia="方正仿宋_GBK"/>
          <w:sz w:val="32"/>
          <w:szCs w:val="32"/>
        </w:rPr>
        <w:t xml:space="preserve"> </w:t>
      </w:r>
      <w:r w:rsidR="00622FF0">
        <w:rPr>
          <w:rFonts w:eastAsia="方正仿宋_GBK" w:hint="eastAsia"/>
          <w:sz w:val="32"/>
          <w:szCs w:val="32"/>
        </w:rPr>
        <w:t xml:space="preserve"> </w:t>
      </w:r>
      <w:r w:rsidR="00466AC9" w:rsidRPr="001A04AA">
        <w:rPr>
          <w:rFonts w:eastAsia="方正仿宋_GBK"/>
          <w:sz w:val="32"/>
          <w:szCs w:val="32"/>
        </w:rPr>
        <w:t xml:space="preserve"> </w:t>
      </w:r>
      <w:r w:rsidR="00466AC9" w:rsidRPr="001A04AA">
        <w:rPr>
          <w:rFonts w:eastAsia="方正仿宋_GBK"/>
          <w:sz w:val="32"/>
          <w:szCs w:val="32"/>
        </w:rPr>
        <w:t>省发展</w:t>
      </w:r>
      <w:r w:rsidR="00622FF0">
        <w:rPr>
          <w:rFonts w:eastAsia="方正仿宋_GBK" w:hint="eastAsia"/>
          <w:sz w:val="32"/>
          <w:szCs w:val="32"/>
        </w:rPr>
        <w:t>和</w:t>
      </w:r>
      <w:r w:rsidR="00466AC9" w:rsidRPr="001A04AA">
        <w:rPr>
          <w:rFonts w:eastAsia="方正仿宋_GBK"/>
          <w:sz w:val="32"/>
          <w:szCs w:val="32"/>
        </w:rPr>
        <w:t>改革</w:t>
      </w:r>
      <w:r w:rsidR="00622FF0">
        <w:rPr>
          <w:rFonts w:eastAsia="方正仿宋_GBK" w:hint="eastAsia"/>
          <w:sz w:val="32"/>
          <w:szCs w:val="32"/>
        </w:rPr>
        <w:t>委员会</w:t>
      </w:r>
      <w:r w:rsidR="00622FF0">
        <w:rPr>
          <w:rFonts w:eastAsia="方正仿宋_GBK" w:hint="eastAsia"/>
          <w:sz w:val="32"/>
          <w:szCs w:val="32"/>
        </w:rPr>
        <w:t xml:space="preserve"> </w:t>
      </w:r>
      <w:r w:rsidR="0082479A">
        <w:rPr>
          <w:rFonts w:eastAsia="方正仿宋_GBK" w:hint="eastAsia"/>
          <w:sz w:val="32"/>
          <w:szCs w:val="32"/>
        </w:rPr>
        <w:t xml:space="preserve"> </w:t>
      </w:r>
      <w:r w:rsidR="005553AA">
        <w:rPr>
          <w:rFonts w:eastAsia="方正仿宋_GBK"/>
          <w:sz w:val="32"/>
          <w:szCs w:val="32"/>
        </w:rPr>
        <w:t xml:space="preserve"> </w:t>
      </w:r>
      <w:r w:rsidR="00466AC9" w:rsidRPr="001A04AA">
        <w:rPr>
          <w:rFonts w:eastAsia="方正仿宋_GBK"/>
          <w:sz w:val="32"/>
          <w:szCs w:val="32"/>
        </w:rPr>
        <w:t xml:space="preserve"> </w:t>
      </w:r>
      <w:r w:rsidR="00466AC9" w:rsidRPr="001A04AA">
        <w:rPr>
          <w:rFonts w:eastAsia="方正仿宋_GBK"/>
          <w:sz w:val="32"/>
          <w:szCs w:val="32"/>
        </w:rPr>
        <w:t>省</w:t>
      </w:r>
      <w:r w:rsidR="00622FF0">
        <w:rPr>
          <w:rFonts w:eastAsia="方正仿宋_GBK" w:hint="eastAsia"/>
          <w:sz w:val="32"/>
          <w:szCs w:val="32"/>
        </w:rPr>
        <w:t>科学技术</w:t>
      </w:r>
      <w:r w:rsidR="00466AC9" w:rsidRPr="001A04AA">
        <w:rPr>
          <w:rFonts w:eastAsia="方正仿宋_GBK"/>
          <w:sz w:val="32"/>
          <w:szCs w:val="32"/>
        </w:rPr>
        <w:t>厅</w:t>
      </w:r>
    </w:p>
    <w:p w:rsidR="00466AC9" w:rsidRPr="001A04AA" w:rsidRDefault="00466AC9" w:rsidP="00466AC9">
      <w:pPr>
        <w:spacing w:line="560" w:lineRule="exact"/>
        <w:rPr>
          <w:rFonts w:eastAsia="方正仿宋_GBK"/>
          <w:sz w:val="32"/>
          <w:szCs w:val="32"/>
        </w:rPr>
      </w:pPr>
    </w:p>
    <w:p w:rsidR="00466AC9" w:rsidRPr="00421B7E" w:rsidRDefault="00466AC9" w:rsidP="00466AC9">
      <w:pPr>
        <w:spacing w:line="560" w:lineRule="exact"/>
        <w:rPr>
          <w:rFonts w:eastAsia="方正仿宋_GBK"/>
          <w:sz w:val="32"/>
          <w:szCs w:val="32"/>
        </w:rPr>
      </w:pPr>
    </w:p>
    <w:p w:rsidR="005A1B67" w:rsidRDefault="005A1B67" w:rsidP="00466AC9">
      <w:pPr>
        <w:spacing w:line="560" w:lineRule="exact"/>
        <w:rPr>
          <w:rFonts w:eastAsia="方正仿宋_GBK"/>
          <w:sz w:val="32"/>
          <w:szCs w:val="32"/>
        </w:rPr>
      </w:pPr>
    </w:p>
    <w:p w:rsidR="00622FF0" w:rsidRPr="001A04AA" w:rsidRDefault="00622FF0" w:rsidP="00466AC9">
      <w:pPr>
        <w:spacing w:line="560" w:lineRule="exact"/>
        <w:rPr>
          <w:rFonts w:eastAsia="方正仿宋_GBK"/>
          <w:sz w:val="32"/>
          <w:szCs w:val="32"/>
        </w:rPr>
      </w:pPr>
    </w:p>
    <w:p w:rsidR="00622FF0" w:rsidRDefault="0082479A" w:rsidP="00622FF0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</w:t>
      </w:r>
      <w:r w:rsidR="00622FF0">
        <w:rPr>
          <w:rFonts w:eastAsia="方正仿宋_GBK" w:hint="eastAsia"/>
          <w:sz w:val="32"/>
          <w:szCs w:val="32"/>
        </w:rPr>
        <w:t xml:space="preserve">   </w:t>
      </w:r>
      <w:r w:rsidR="00466AC9" w:rsidRPr="001A04AA">
        <w:rPr>
          <w:rFonts w:eastAsia="方正仿宋_GBK"/>
          <w:sz w:val="32"/>
          <w:szCs w:val="32"/>
        </w:rPr>
        <w:t>省财政厅</w:t>
      </w:r>
      <w:r>
        <w:rPr>
          <w:rFonts w:eastAsia="方正仿宋_GBK"/>
          <w:sz w:val="32"/>
          <w:szCs w:val="32"/>
        </w:rPr>
        <w:t xml:space="preserve">      </w:t>
      </w:r>
      <w:r w:rsidR="00622FF0">
        <w:rPr>
          <w:rFonts w:eastAsia="方正仿宋_GBK" w:hint="eastAsia"/>
          <w:sz w:val="32"/>
          <w:szCs w:val="32"/>
        </w:rPr>
        <w:t xml:space="preserve"> </w:t>
      </w:r>
      <w:r w:rsidR="00466AC9" w:rsidRPr="001A04AA">
        <w:rPr>
          <w:rFonts w:eastAsia="方正仿宋_GBK"/>
          <w:sz w:val="32"/>
          <w:szCs w:val="32"/>
        </w:rPr>
        <w:t xml:space="preserve"> </w:t>
      </w:r>
      <w:r w:rsidR="00622FF0">
        <w:rPr>
          <w:rFonts w:eastAsia="方正仿宋_GBK" w:hint="eastAsia"/>
          <w:sz w:val="32"/>
          <w:szCs w:val="32"/>
        </w:rPr>
        <w:t xml:space="preserve">  </w:t>
      </w:r>
      <w:r w:rsidR="00466AC9" w:rsidRPr="001A04AA">
        <w:rPr>
          <w:rFonts w:eastAsia="方正仿宋_GBK"/>
          <w:sz w:val="32"/>
          <w:szCs w:val="32"/>
        </w:rPr>
        <w:t xml:space="preserve"> </w:t>
      </w:r>
      <w:r w:rsidR="00466AC9" w:rsidRPr="001A04AA">
        <w:rPr>
          <w:rFonts w:eastAsia="方正仿宋_GBK"/>
          <w:sz w:val="32"/>
          <w:szCs w:val="32"/>
        </w:rPr>
        <w:t>省税务局</w:t>
      </w:r>
      <w:r w:rsidR="00D74A45">
        <w:rPr>
          <w:rFonts w:eastAsia="方正仿宋_GBK"/>
          <w:sz w:val="32"/>
          <w:szCs w:val="32"/>
        </w:rPr>
        <w:t xml:space="preserve"> </w:t>
      </w:r>
      <w:r w:rsidR="00466AC9" w:rsidRPr="001A04AA">
        <w:rPr>
          <w:rFonts w:eastAsia="方正仿宋_GBK"/>
          <w:sz w:val="32"/>
          <w:szCs w:val="32"/>
        </w:rPr>
        <w:t xml:space="preserve">  </w:t>
      </w:r>
      <w:r w:rsidR="005553AA">
        <w:rPr>
          <w:rFonts w:eastAsia="方正仿宋_GBK"/>
          <w:sz w:val="32"/>
          <w:szCs w:val="32"/>
        </w:rPr>
        <w:t xml:space="preserve"> </w:t>
      </w:r>
      <w:r w:rsidR="00622FF0"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</w:t>
      </w:r>
      <w:r w:rsidR="00622FF0">
        <w:rPr>
          <w:rFonts w:eastAsia="方正仿宋_GBK" w:hint="eastAsia"/>
          <w:sz w:val="32"/>
          <w:szCs w:val="32"/>
        </w:rPr>
        <w:t xml:space="preserve">   </w:t>
      </w:r>
      <w:r w:rsidR="00466AC9" w:rsidRPr="001A04AA">
        <w:rPr>
          <w:rFonts w:eastAsia="方正仿宋_GBK"/>
          <w:sz w:val="32"/>
          <w:szCs w:val="32"/>
        </w:rPr>
        <w:t xml:space="preserve">  </w:t>
      </w:r>
      <w:r w:rsidR="00466AC9" w:rsidRPr="001A04AA">
        <w:rPr>
          <w:rFonts w:eastAsia="方正仿宋_GBK"/>
          <w:sz w:val="32"/>
          <w:szCs w:val="32"/>
        </w:rPr>
        <w:t>南京海关</w:t>
      </w:r>
    </w:p>
    <w:p w:rsidR="00466AC9" w:rsidRPr="00622FF0" w:rsidRDefault="00622FF0" w:rsidP="00622FF0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         </w:t>
      </w:r>
      <w:r w:rsidR="00466AC9" w:rsidRPr="001A04AA">
        <w:rPr>
          <w:rFonts w:eastAsia="方正仿宋_GBK"/>
          <w:sz w:val="32"/>
          <w:szCs w:val="32"/>
        </w:rPr>
        <w:t>201</w:t>
      </w:r>
      <w:r w:rsidR="00D74A45">
        <w:rPr>
          <w:rFonts w:eastAsia="方正仿宋_GBK"/>
          <w:sz w:val="32"/>
          <w:szCs w:val="32"/>
        </w:rPr>
        <w:t>9</w:t>
      </w:r>
      <w:r w:rsidR="00466AC9" w:rsidRPr="001A04AA">
        <w:rPr>
          <w:rFonts w:eastAsia="方正仿宋_GBK"/>
          <w:sz w:val="32"/>
          <w:szCs w:val="32"/>
        </w:rPr>
        <w:t>年</w:t>
      </w:r>
      <w:r w:rsidR="00DD1BC4">
        <w:rPr>
          <w:rFonts w:eastAsia="方正仿宋_GBK"/>
          <w:sz w:val="32"/>
          <w:szCs w:val="32"/>
        </w:rPr>
        <w:t>10</w:t>
      </w:r>
      <w:r w:rsidR="00466AC9" w:rsidRPr="001A04AA">
        <w:rPr>
          <w:rFonts w:eastAsia="方正仿宋_GBK"/>
          <w:sz w:val="32"/>
          <w:szCs w:val="32"/>
        </w:rPr>
        <w:t>月</w:t>
      </w:r>
      <w:r w:rsidR="00780C8B">
        <w:rPr>
          <w:rFonts w:eastAsia="方正仿宋_GBK"/>
          <w:sz w:val="32"/>
          <w:szCs w:val="32"/>
        </w:rPr>
        <w:t>24</w:t>
      </w:r>
      <w:r w:rsidR="00466AC9" w:rsidRPr="001A04AA">
        <w:rPr>
          <w:rFonts w:eastAsia="方正仿宋_GBK"/>
          <w:sz w:val="32"/>
          <w:szCs w:val="32"/>
        </w:rPr>
        <w:t>日</w:t>
      </w:r>
      <w:bookmarkEnd w:id="4"/>
      <w:bookmarkEnd w:id="5"/>
    </w:p>
    <w:p w:rsidR="00D74A45" w:rsidRDefault="00D74A45" w:rsidP="00466AC9">
      <w:pPr>
        <w:rPr>
          <w:rFonts w:eastAsia="方正仿宋_GBK"/>
          <w:sz w:val="32"/>
          <w:szCs w:val="32"/>
        </w:rPr>
      </w:pPr>
    </w:p>
    <w:p w:rsidR="00561984" w:rsidRDefault="00561984" w:rsidP="00466AC9">
      <w:pPr>
        <w:rPr>
          <w:rFonts w:eastAsia="方正仿宋_GBK"/>
          <w:sz w:val="32"/>
          <w:szCs w:val="32"/>
        </w:rPr>
      </w:pPr>
    </w:p>
    <w:p w:rsidR="000A0C04" w:rsidRDefault="000A0C04" w:rsidP="00466AC9">
      <w:pPr>
        <w:rPr>
          <w:rFonts w:eastAsia="方正仿宋_GBK"/>
          <w:sz w:val="32"/>
          <w:szCs w:val="32"/>
        </w:rPr>
      </w:pPr>
    </w:p>
    <w:tbl>
      <w:tblPr>
        <w:tblStyle w:val="a9"/>
        <w:tblW w:w="0" w:type="auto"/>
        <w:tblBorders>
          <w:top w:val="single" w:sz="6" w:space="0" w:color="000000" w:themeColor="text1"/>
          <w:left w:val="none" w:sz="0" w:space="0" w:color="auto"/>
          <w:bottom w:val="single" w:sz="6" w:space="0" w:color="000000" w:themeColor="text1"/>
          <w:right w:val="none" w:sz="0" w:space="0" w:color="auto"/>
          <w:insideH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844"/>
      </w:tblGrid>
      <w:tr w:rsidR="00561984" w:rsidTr="000A0C04">
        <w:tc>
          <w:tcPr>
            <w:tcW w:w="8844" w:type="dxa"/>
          </w:tcPr>
          <w:p w:rsidR="00561984" w:rsidRDefault="00561984" w:rsidP="00B04F2F">
            <w:pPr>
              <w:adjustRightInd w:val="0"/>
              <w:snapToGrid w:val="0"/>
              <w:spacing w:beforeLines="15" w:before="36" w:afterLines="15" w:after="36"/>
              <w:rPr>
                <w:rFonts w:eastAsia="方正仿宋_GBK"/>
                <w:noProof/>
                <w:sz w:val="32"/>
                <w:szCs w:val="32"/>
              </w:rPr>
            </w:pPr>
            <w:bookmarkStart w:id="6" w:name="_GoBack"/>
            <w:bookmarkEnd w:id="6"/>
            <w:r w:rsidRPr="001A04AA">
              <w:rPr>
                <w:rFonts w:eastAsia="方正仿宋_GBK"/>
                <w:noProof/>
                <w:sz w:val="32"/>
                <w:szCs w:val="32"/>
              </w:rPr>
              <w:t>抄送：省政府办公厅</w:t>
            </w:r>
          </w:p>
        </w:tc>
      </w:tr>
      <w:tr w:rsidR="00561984" w:rsidTr="000A0C04">
        <w:tc>
          <w:tcPr>
            <w:tcW w:w="8844" w:type="dxa"/>
          </w:tcPr>
          <w:p w:rsidR="00561984" w:rsidRPr="00945858" w:rsidRDefault="00561984" w:rsidP="000A0C04">
            <w:pPr>
              <w:adjustRightInd w:val="0"/>
              <w:snapToGrid w:val="0"/>
              <w:spacing w:beforeLines="15" w:before="36" w:afterLines="15" w:after="36"/>
              <w:rPr>
                <w:rFonts w:eastAsia="方正仿宋_GBK"/>
                <w:kern w:val="0"/>
                <w:sz w:val="32"/>
                <w:szCs w:val="32"/>
              </w:rPr>
            </w:pPr>
            <w:r w:rsidRPr="001A04AA">
              <w:rPr>
                <w:rFonts w:eastAsia="方正仿宋_GBK"/>
                <w:noProof/>
                <w:sz w:val="32"/>
                <w:szCs w:val="32"/>
              </w:rPr>
              <w:t>江苏省</w:t>
            </w:r>
            <w:r>
              <w:rPr>
                <w:rFonts w:eastAsia="方正仿宋_GBK" w:hint="eastAsia"/>
                <w:noProof/>
                <w:sz w:val="32"/>
                <w:szCs w:val="32"/>
              </w:rPr>
              <w:t>工业和信息化厅</w:t>
            </w:r>
            <w:r w:rsidRPr="001A04AA">
              <w:rPr>
                <w:rFonts w:eastAsia="方正仿宋_GBK"/>
                <w:noProof/>
                <w:sz w:val="32"/>
                <w:szCs w:val="32"/>
              </w:rPr>
              <w:t>办公室</w:t>
            </w:r>
            <w:r w:rsidRPr="001A04AA">
              <w:rPr>
                <w:rFonts w:eastAsia="方正仿宋_GBK"/>
                <w:noProof/>
                <w:sz w:val="32"/>
                <w:szCs w:val="32"/>
              </w:rPr>
              <w:t xml:space="preserve">  </w:t>
            </w:r>
            <w:r>
              <w:rPr>
                <w:rFonts w:eastAsia="方正仿宋_GBK"/>
                <w:noProof/>
                <w:sz w:val="32"/>
                <w:szCs w:val="32"/>
              </w:rPr>
              <w:t xml:space="preserve">     </w:t>
            </w:r>
            <w:r w:rsidRPr="001A04AA">
              <w:rPr>
                <w:rFonts w:eastAsia="方正仿宋_GBK"/>
                <w:noProof/>
                <w:sz w:val="32"/>
                <w:szCs w:val="32"/>
              </w:rPr>
              <w:t xml:space="preserve">  201</w:t>
            </w:r>
            <w:r>
              <w:rPr>
                <w:rFonts w:eastAsia="方正仿宋_GBK"/>
                <w:noProof/>
                <w:sz w:val="32"/>
                <w:szCs w:val="32"/>
              </w:rPr>
              <w:t>9</w:t>
            </w:r>
            <w:r w:rsidRPr="001A04AA">
              <w:rPr>
                <w:rFonts w:eastAsia="方正仿宋_GBK"/>
                <w:noProof/>
                <w:sz w:val="32"/>
                <w:szCs w:val="32"/>
              </w:rPr>
              <w:t>年</w:t>
            </w:r>
            <w:r>
              <w:rPr>
                <w:rFonts w:eastAsia="方正仿宋_GBK"/>
                <w:noProof/>
                <w:sz w:val="32"/>
                <w:szCs w:val="32"/>
              </w:rPr>
              <w:t>11</w:t>
            </w:r>
            <w:r w:rsidRPr="001A04AA">
              <w:rPr>
                <w:rFonts w:eastAsia="方正仿宋_GBK"/>
                <w:noProof/>
                <w:sz w:val="32"/>
                <w:szCs w:val="32"/>
              </w:rPr>
              <w:t>月</w:t>
            </w:r>
            <w:r>
              <w:rPr>
                <w:rFonts w:eastAsia="方正仿宋_GBK"/>
                <w:noProof/>
                <w:sz w:val="32"/>
                <w:szCs w:val="32"/>
              </w:rPr>
              <w:t>5</w:t>
            </w:r>
            <w:r w:rsidRPr="001A04AA">
              <w:rPr>
                <w:rFonts w:eastAsia="方正仿宋_GBK"/>
                <w:noProof/>
                <w:sz w:val="32"/>
                <w:szCs w:val="32"/>
              </w:rPr>
              <w:t>日印发</w:t>
            </w:r>
          </w:p>
        </w:tc>
      </w:tr>
    </w:tbl>
    <w:p w:rsidR="00FD61FF" w:rsidRPr="001A04AA" w:rsidRDefault="00FD61FF" w:rsidP="00FA45B3">
      <w:pPr>
        <w:snapToGrid w:val="0"/>
        <w:spacing w:afterLines="50" w:after="120"/>
        <w:jc w:val="center"/>
      </w:pPr>
    </w:p>
    <w:sectPr w:rsidR="00FD61FF" w:rsidRPr="001A04AA" w:rsidSect="00D74A45">
      <w:headerReference w:type="default" r:id="rId7"/>
      <w:footerReference w:type="default" r:id="rId8"/>
      <w:pgSz w:w="11906" w:h="16838" w:code="9"/>
      <w:pgMar w:top="2098" w:right="1531" w:bottom="1985" w:left="1531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EA" w:rsidRDefault="00884EEA" w:rsidP="00466AC9">
      <w:r>
        <w:separator/>
      </w:r>
    </w:p>
  </w:endnote>
  <w:endnote w:type="continuationSeparator" w:id="0">
    <w:p w:rsidR="00884EEA" w:rsidRDefault="00884EEA" w:rsidP="0046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21" w:rsidRPr="000A578B" w:rsidRDefault="00BB7F21" w:rsidP="00D74A45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0A578B">
      <w:rPr>
        <w:rFonts w:ascii="Times New Roman" w:hAnsi="Times New Roman" w:cs="Times New Roman"/>
        <w:sz w:val="28"/>
        <w:szCs w:val="28"/>
      </w:rPr>
      <w:t xml:space="preserve">— </w:t>
    </w:r>
    <w:r w:rsidR="003F4E24" w:rsidRPr="000A578B">
      <w:rPr>
        <w:rFonts w:ascii="Times New Roman" w:hAnsi="Times New Roman" w:cs="Times New Roman"/>
        <w:sz w:val="28"/>
        <w:szCs w:val="28"/>
      </w:rPr>
      <w:fldChar w:fldCharType="begin"/>
    </w:r>
    <w:r w:rsidRPr="000A578B">
      <w:rPr>
        <w:rFonts w:ascii="Times New Roman" w:hAnsi="Times New Roman" w:cs="Times New Roman"/>
        <w:sz w:val="28"/>
        <w:szCs w:val="28"/>
      </w:rPr>
      <w:instrText>PAGE   \* MERGEFORMAT</w:instrText>
    </w:r>
    <w:r w:rsidR="003F4E24" w:rsidRPr="000A578B">
      <w:rPr>
        <w:rFonts w:ascii="Times New Roman" w:hAnsi="Times New Roman" w:cs="Times New Roman"/>
        <w:sz w:val="28"/>
        <w:szCs w:val="28"/>
      </w:rPr>
      <w:fldChar w:fldCharType="separate"/>
    </w:r>
    <w:r w:rsidR="000A0C04" w:rsidRPr="000A0C04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3F4E24" w:rsidRPr="000A578B">
      <w:rPr>
        <w:rFonts w:ascii="Times New Roman" w:hAnsi="Times New Roman" w:cs="Times New Roman"/>
        <w:sz w:val="28"/>
        <w:szCs w:val="28"/>
      </w:rPr>
      <w:fldChar w:fldCharType="end"/>
    </w:r>
    <w:r w:rsidRPr="000A578B"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EA" w:rsidRDefault="00884EEA" w:rsidP="00466AC9">
      <w:r>
        <w:separator/>
      </w:r>
    </w:p>
  </w:footnote>
  <w:footnote w:type="continuationSeparator" w:id="0">
    <w:p w:rsidR="00884EEA" w:rsidRDefault="00884EEA" w:rsidP="0046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21" w:rsidRDefault="00BB7F21" w:rsidP="00187B3A">
    <w:pPr>
      <w:pStyle w:val="a3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717AC"/>
    <w:multiLevelType w:val="hybridMultilevel"/>
    <w:tmpl w:val="B50AD5A8"/>
    <w:lvl w:ilvl="0" w:tplc="1CECE4F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4C"/>
    <w:rsid w:val="00047698"/>
    <w:rsid w:val="000A0C04"/>
    <w:rsid w:val="000A578B"/>
    <w:rsid w:val="000C6BB6"/>
    <w:rsid w:val="00183CD5"/>
    <w:rsid w:val="00187B3A"/>
    <w:rsid w:val="00193B1C"/>
    <w:rsid w:val="001A04AA"/>
    <w:rsid w:val="001C6441"/>
    <w:rsid w:val="001E7E4E"/>
    <w:rsid w:val="00211F4C"/>
    <w:rsid w:val="002877CB"/>
    <w:rsid w:val="002C4E25"/>
    <w:rsid w:val="002C67B1"/>
    <w:rsid w:val="00341570"/>
    <w:rsid w:val="003F4E24"/>
    <w:rsid w:val="00421B7E"/>
    <w:rsid w:val="00461E3B"/>
    <w:rsid w:val="0046285B"/>
    <w:rsid w:val="00466AC9"/>
    <w:rsid w:val="00484B46"/>
    <w:rsid w:val="004E08DA"/>
    <w:rsid w:val="0050175F"/>
    <w:rsid w:val="005043E5"/>
    <w:rsid w:val="00510C06"/>
    <w:rsid w:val="005553AA"/>
    <w:rsid w:val="00561984"/>
    <w:rsid w:val="00573B85"/>
    <w:rsid w:val="00581BBC"/>
    <w:rsid w:val="00592BD9"/>
    <w:rsid w:val="005A1B67"/>
    <w:rsid w:val="005E250F"/>
    <w:rsid w:val="005F7D5B"/>
    <w:rsid w:val="00617DAC"/>
    <w:rsid w:val="00622FF0"/>
    <w:rsid w:val="0063307F"/>
    <w:rsid w:val="0064291F"/>
    <w:rsid w:val="00651989"/>
    <w:rsid w:val="00673FE1"/>
    <w:rsid w:val="006E31D3"/>
    <w:rsid w:val="00776750"/>
    <w:rsid w:val="00780C8B"/>
    <w:rsid w:val="007C106A"/>
    <w:rsid w:val="00813073"/>
    <w:rsid w:val="0082479A"/>
    <w:rsid w:val="00884EEA"/>
    <w:rsid w:val="00893D15"/>
    <w:rsid w:val="0093201E"/>
    <w:rsid w:val="0098315C"/>
    <w:rsid w:val="009C0D8C"/>
    <w:rsid w:val="009E7011"/>
    <w:rsid w:val="00A26002"/>
    <w:rsid w:val="00A60F7F"/>
    <w:rsid w:val="00A80C8C"/>
    <w:rsid w:val="00AA166D"/>
    <w:rsid w:val="00AB0B3E"/>
    <w:rsid w:val="00BB1CC0"/>
    <w:rsid w:val="00BB7F21"/>
    <w:rsid w:val="00C844B1"/>
    <w:rsid w:val="00C85E34"/>
    <w:rsid w:val="00CA2FF9"/>
    <w:rsid w:val="00D55905"/>
    <w:rsid w:val="00D57F08"/>
    <w:rsid w:val="00D64BF8"/>
    <w:rsid w:val="00D74A45"/>
    <w:rsid w:val="00DB19CF"/>
    <w:rsid w:val="00DC2E2D"/>
    <w:rsid w:val="00DD1BC4"/>
    <w:rsid w:val="00E07E78"/>
    <w:rsid w:val="00E770D3"/>
    <w:rsid w:val="00EC5FB8"/>
    <w:rsid w:val="00ED2738"/>
    <w:rsid w:val="00EE0069"/>
    <w:rsid w:val="00F10502"/>
    <w:rsid w:val="00F16138"/>
    <w:rsid w:val="00F26B1D"/>
    <w:rsid w:val="00FA45B3"/>
    <w:rsid w:val="00FC4696"/>
    <w:rsid w:val="00FD61FF"/>
    <w:rsid w:val="00FE3A01"/>
    <w:rsid w:val="00FF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DD821"/>
  <w15:docId w15:val="{4F64226F-3026-4896-A7BD-8C30A2BB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C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A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A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AC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3B1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3B1C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5619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李凯</dc:creator>
  <cp:keywords/>
  <dc:description/>
  <cp:lastModifiedBy>???</cp:lastModifiedBy>
  <cp:revision>4</cp:revision>
  <cp:lastPrinted>2019-11-07T03:12:00Z</cp:lastPrinted>
  <dcterms:created xsi:type="dcterms:W3CDTF">2019-11-07T06:28:00Z</dcterms:created>
  <dcterms:modified xsi:type="dcterms:W3CDTF">2019-11-07T06:29:00Z</dcterms:modified>
</cp:coreProperties>
</file>