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21D3" w:rsidRPr="006121D3" w:rsidRDefault="006121D3" w:rsidP="006121D3">
      <w:pPr>
        <w:jc w:val="center"/>
        <w:rPr>
          <w:rFonts w:hint="eastAsia"/>
          <w:sz w:val="36"/>
        </w:rPr>
      </w:pPr>
      <w:r w:rsidRPr="006121D3">
        <w:rPr>
          <w:rFonts w:hint="eastAsia"/>
          <w:sz w:val="36"/>
        </w:rPr>
        <w:t>2019</w:t>
      </w:r>
      <w:r w:rsidRPr="006121D3">
        <w:rPr>
          <w:rFonts w:hint="eastAsia"/>
          <w:sz w:val="36"/>
        </w:rPr>
        <w:t>年苏州市级示范智能车间申报</w:t>
      </w:r>
    </w:p>
    <w:p w:rsidR="006121D3" w:rsidRDefault="006121D3" w:rsidP="006121D3">
      <w:pPr>
        <w:jc w:val="center"/>
        <w:rPr>
          <w:rFonts w:hint="eastAsia"/>
        </w:rPr>
      </w:pPr>
      <w:r>
        <w:rPr>
          <w:rFonts w:hint="eastAsia"/>
        </w:rPr>
        <w:t>近日，苏州市工信局发布通知</w:t>
      </w:r>
    </w:p>
    <w:p w:rsidR="006121D3" w:rsidRDefault="006121D3" w:rsidP="006121D3">
      <w:pPr>
        <w:jc w:val="center"/>
        <w:rPr>
          <w:rFonts w:hint="eastAsia"/>
        </w:rPr>
      </w:pPr>
      <w:r>
        <w:rPr>
          <w:rFonts w:hint="eastAsia"/>
        </w:rPr>
        <w:t>2019</w:t>
      </w:r>
      <w:r>
        <w:rPr>
          <w:rFonts w:hint="eastAsia"/>
        </w:rPr>
        <w:t>年苏州市级示范智能车间申报工作启动</w:t>
      </w:r>
    </w:p>
    <w:p w:rsidR="006121D3" w:rsidRDefault="00D0001F" w:rsidP="006121D3">
      <w:pPr>
        <w:jc w:val="center"/>
        <w:rPr>
          <w:rFonts w:hint="eastAsia"/>
        </w:rPr>
      </w:pPr>
      <w:r>
        <w:rPr>
          <w:rFonts w:hint="eastAsia"/>
        </w:rPr>
        <w:t>常熟</w:t>
      </w:r>
      <w:r w:rsidR="006121D3">
        <w:rPr>
          <w:rFonts w:hint="eastAsia"/>
        </w:rPr>
        <w:t>市</w:t>
      </w:r>
      <w:r w:rsidR="006121D3">
        <w:rPr>
          <w:rFonts w:hint="eastAsia"/>
        </w:rPr>
        <w:t>申报截止</w:t>
      </w:r>
      <w:r w:rsidR="006121D3">
        <w:rPr>
          <w:rFonts w:hint="eastAsia"/>
        </w:rPr>
        <w:t>时间：</w:t>
      </w:r>
      <w:r w:rsidR="006121D3">
        <w:rPr>
          <w:rFonts w:hint="eastAsia"/>
        </w:rPr>
        <w:t>2019</w:t>
      </w:r>
      <w:r w:rsidR="006121D3">
        <w:rPr>
          <w:rFonts w:hint="eastAsia"/>
        </w:rPr>
        <w:t>年</w:t>
      </w:r>
      <w:r w:rsidR="006121D3">
        <w:rPr>
          <w:rFonts w:hint="eastAsia"/>
        </w:rPr>
        <w:t>3</w:t>
      </w:r>
      <w:r w:rsidR="006121D3">
        <w:rPr>
          <w:rFonts w:hint="eastAsia"/>
        </w:rPr>
        <w:t>月</w:t>
      </w:r>
      <w:r w:rsidR="006121D3">
        <w:rPr>
          <w:rFonts w:hint="eastAsia"/>
        </w:rPr>
        <w:t>11</w:t>
      </w:r>
      <w:r w:rsidR="006121D3">
        <w:rPr>
          <w:rFonts w:hint="eastAsia"/>
        </w:rPr>
        <w:t>日</w:t>
      </w:r>
    </w:p>
    <w:p w:rsidR="006121D3" w:rsidRPr="006121D3" w:rsidRDefault="006121D3" w:rsidP="006121D3">
      <w:pPr>
        <w:jc w:val="center"/>
        <w:rPr>
          <w:rFonts w:hint="eastAsia"/>
        </w:rPr>
      </w:pPr>
      <w:r>
        <w:rPr>
          <w:rFonts w:hint="eastAsia"/>
        </w:rPr>
        <w:t>申报咨询：常熟市工信</w:t>
      </w:r>
      <w:proofErr w:type="gramStart"/>
      <w:r>
        <w:rPr>
          <w:rFonts w:hint="eastAsia"/>
        </w:rPr>
        <w:t>局产业</w:t>
      </w:r>
      <w:proofErr w:type="gramEnd"/>
      <w:r>
        <w:rPr>
          <w:rFonts w:hint="eastAsia"/>
        </w:rPr>
        <w:t>投资科</w:t>
      </w:r>
      <w:r>
        <w:rPr>
          <w:rFonts w:hint="eastAsia"/>
        </w:rPr>
        <w:t xml:space="preserve"> 51530327</w:t>
      </w:r>
    </w:p>
    <w:p w:rsidR="00F84DCD" w:rsidRDefault="00F84DCD" w:rsidP="00F84DCD">
      <w:pPr>
        <w:rPr>
          <w:rFonts w:hint="eastAsia"/>
        </w:rPr>
      </w:pPr>
      <w:r>
        <w:rPr>
          <w:rFonts w:hint="eastAsia"/>
        </w:rPr>
        <w:t>一、基本条件：</w:t>
      </w:r>
    </w:p>
    <w:p w:rsidR="00F84DCD" w:rsidRDefault="00F84DCD" w:rsidP="00F84DCD">
      <w:pPr>
        <w:rPr>
          <w:rFonts w:hint="eastAsia"/>
        </w:rPr>
      </w:pPr>
      <w:r>
        <w:rPr>
          <w:rFonts w:hint="eastAsia"/>
        </w:rPr>
        <w:t>1</w:t>
      </w:r>
      <w:r>
        <w:rPr>
          <w:rFonts w:hint="eastAsia"/>
        </w:rPr>
        <w:t>、</w:t>
      </w:r>
      <w:r>
        <w:rPr>
          <w:rFonts w:hint="eastAsia"/>
        </w:rPr>
        <w:t>企业必须在</w:t>
      </w:r>
      <w:r>
        <w:rPr>
          <w:rFonts w:hint="eastAsia"/>
        </w:rPr>
        <w:t>常熟</w:t>
      </w:r>
      <w:r>
        <w:rPr>
          <w:rFonts w:hint="eastAsia"/>
        </w:rPr>
        <w:t>市境内注册、具有独立的法人资格</w:t>
      </w:r>
      <w:proofErr w:type="gramStart"/>
      <w:r>
        <w:rPr>
          <w:rFonts w:hint="eastAsia"/>
        </w:rPr>
        <w:t>且正常</w:t>
      </w:r>
      <w:proofErr w:type="gramEnd"/>
      <w:r>
        <w:rPr>
          <w:rFonts w:hint="eastAsia"/>
        </w:rPr>
        <w:t>经营一年以上；</w:t>
      </w:r>
    </w:p>
    <w:p w:rsidR="00F84DCD" w:rsidRDefault="00F84DCD" w:rsidP="00F84DCD">
      <w:pPr>
        <w:rPr>
          <w:rFonts w:hint="eastAsia"/>
        </w:rPr>
      </w:pPr>
      <w:r>
        <w:rPr>
          <w:rFonts w:hint="eastAsia"/>
        </w:rPr>
        <w:t>2</w:t>
      </w:r>
      <w:r>
        <w:rPr>
          <w:rFonts w:hint="eastAsia"/>
        </w:rPr>
        <w:t>、</w:t>
      </w:r>
      <w:r>
        <w:rPr>
          <w:rFonts w:hint="eastAsia"/>
        </w:rPr>
        <w:t>企业具有健全的财务管理机构和制度，信用良好且无违法记录，社会效益和经济效益良好；</w:t>
      </w:r>
    </w:p>
    <w:p w:rsidR="00F84DCD" w:rsidRDefault="00F84DCD" w:rsidP="00F84DCD">
      <w:pPr>
        <w:rPr>
          <w:rFonts w:hint="eastAsia"/>
        </w:rPr>
      </w:pPr>
      <w:r>
        <w:rPr>
          <w:rFonts w:hint="eastAsia"/>
        </w:rPr>
        <w:t>3</w:t>
      </w:r>
      <w:r>
        <w:rPr>
          <w:rFonts w:hint="eastAsia"/>
        </w:rPr>
        <w:t>、</w:t>
      </w:r>
      <w:r>
        <w:rPr>
          <w:rFonts w:hint="eastAsia"/>
        </w:rPr>
        <w:t>企业的人均产出率和人均效益高于行业平均水平；</w:t>
      </w:r>
    </w:p>
    <w:p w:rsidR="0066317A" w:rsidRDefault="00F84DCD" w:rsidP="00F84DCD">
      <w:pPr>
        <w:rPr>
          <w:rFonts w:hint="eastAsia"/>
        </w:rPr>
      </w:pPr>
      <w:r>
        <w:rPr>
          <w:rFonts w:hint="eastAsia"/>
        </w:rPr>
        <w:t>4</w:t>
      </w:r>
      <w:r>
        <w:rPr>
          <w:rFonts w:hint="eastAsia"/>
        </w:rPr>
        <w:t>、</w:t>
      </w:r>
      <w:r>
        <w:rPr>
          <w:rFonts w:hint="eastAsia"/>
        </w:rPr>
        <w:t>企业应制定智能化发展战略规划，拥有能提升企业智能制造水平的技术研发机构和一定规模的智能化人才队伍。</w:t>
      </w:r>
    </w:p>
    <w:p w:rsidR="00F84DCD" w:rsidRDefault="00F84DCD" w:rsidP="00F84DCD">
      <w:pPr>
        <w:rPr>
          <w:rFonts w:hint="eastAsia"/>
        </w:rPr>
      </w:pPr>
      <w:r>
        <w:rPr>
          <w:rFonts w:hint="eastAsia"/>
        </w:rPr>
        <w:t>5</w:t>
      </w:r>
      <w:r>
        <w:rPr>
          <w:rFonts w:hint="eastAsia"/>
        </w:rPr>
        <w:t>、</w:t>
      </w:r>
      <w:r w:rsidRPr="00F84DCD">
        <w:rPr>
          <w:rFonts w:hint="eastAsia"/>
        </w:rPr>
        <w:t>具体示范智能车间申报条件详见附件</w:t>
      </w:r>
      <w:r w:rsidRPr="00F84DCD">
        <w:rPr>
          <w:rFonts w:hint="eastAsia"/>
        </w:rPr>
        <w:t>1</w:t>
      </w:r>
      <w:r w:rsidRPr="00F84DCD">
        <w:rPr>
          <w:rFonts w:hint="eastAsia"/>
        </w:rPr>
        <w:t>。</w:t>
      </w:r>
    </w:p>
    <w:p w:rsidR="00F84DCD" w:rsidRDefault="00F84DCD" w:rsidP="00F84DCD">
      <w:pPr>
        <w:rPr>
          <w:rFonts w:hint="eastAsia"/>
        </w:rPr>
      </w:pPr>
    </w:p>
    <w:p w:rsidR="00F84DCD" w:rsidRDefault="00F84DCD" w:rsidP="00F84DCD">
      <w:pPr>
        <w:rPr>
          <w:rFonts w:hint="eastAsia"/>
        </w:rPr>
      </w:pPr>
      <w:r>
        <w:rPr>
          <w:rFonts w:hint="eastAsia"/>
        </w:rPr>
        <w:t>二、材料要求</w:t>
      </w:r>
    </w:p>
    <w:p w:rsidR="00F84DCD" w:rsidRDefault="00F84DCD" w:rsidP="00F84DCD">
      <w:pPr>
        <w:rPr>
          <w:rFonts w:hint="eastAsia"/>
        </w:rPr>
      </w:pPr>
      <w:r>
        <w:rPr>
          <w:rFonts w:hint="eastAsia"/>
        </w:rPr>
        <w:t>1</w:t>
      </w:r>
      <w:r>
        <w:rPr>
          <w:rFonts w:hint="eastAsia"/>
        </w:rPr>
        <w:t>、示范智能车间申请报告（附件</w:t>
      </w:r>
      <w:r>
        <w:rPr>
          <w:rFonts w:hint="eastAsia"/>
        </w:rPr>
        <w:t>2</w:t>
      </w:r>
      <w:r>
        <w:rPr>
          <w:rFonts w:hint="eastAsia"/>
        </w:rPr>
        <w:t>），加盖企业公章；</w:t>
      </w:r>
    </w:p>
    <w:p w:rsidR="00F84DCD" w:rsidRDefault="00F84DCD" w:rsidP="00F84DCD">
      <w:pPr>
        <w:rPr>
          <w:rFonts w:hint="eastAsia"/>
        </w:rPr>
      </w:pPr>
      <w:r>
        <w:rPr>
          <w:rFonts w:hint="eastAsia"/>
        </w:rPr>
        <w:t>2</w:t>
      </w:r>
      <w:r>
        <w:rPr>
          <w:rFonts w:hint="eastAsia"/>
        </w:rPr>
        <w:t>、示范智能车间申请表（附件</w:t>
      </w:r>
      <w:r>
        <w:rPr>
          <w:rFonts w:hint="eastAsia"/>
        </w:rPr>
        <w:t>3</w:t>
      </w:r>
      <w:r>
        <w:rPr>
          <w:rFonts w:hint="eastAsia"/>
        </w:rPr>
        <w:t>），加盖企业公章；</w:t>
      </w:r>
    </w:p>
    <w:p w:rsidR="00F84DCD" w:rsidRDefault="00F84DCD" w:rsidP="00F84DCD">
      <w:pPr>
        <w:rPr>
          <w:rFonts w:hint="eastAsia"/>
        </w:rPr>
      </w:pPr>
      <w:r>
        <w:rPr>
          <w:rFonts w:hint="eastAsia"/>
        </w:rPr>
        <w:t>3</w:t>
      </w:r>
      <w:r>
        <w:rPr>
          <w:rFonts w:hint="eastAsia"/>
        </w:rPr>
        <w:t>、能够突出反映企业智能车间建设成效的视频资料（清晰度不低于</w:t>
      </w:r>
      <w:r>
        <w:rPr>
          <w:rFonts w:hint="eastAsia"/>
        </w:rPr>
        <w:t>1080P</w:t>
      </w:r>
      <w:r>
        <w:rPr>
          <w:rFonts w:hint="eastAsia"/>
        </w:rPr>
        <w:t>，时长</w:t>
      </w:r>
      <w:r>
        <w:rPr>
          <w:rFonts w:hint="eastAsia"/>
        </w:rPr>
        <w:t>5</w:t>
      </w:r>
      <w:r>
        <w:rPr>
          <w:rFonts w:hint="eastAsia"/>
        </w:rPr>
        <w:t>分钟左右，并附视频说明性旁白）或电子照片（像素不低于</w:t>
      </w:r>
      <w:r>
        <w:rPr>
          <w:rFonts w:hint="eastAsia"/>
        </w:rPr>
        <w:t>800</w:t>
      </w:r>
      <w:r>
        <w:rPr>
          <w:rFonts w:hint="eastAsia"/>
        </w:rPr>
        <w:t>万，张数不少于</w:t>
      </w:r>
      <w:r>
        <w:rPr>
          <w:rFonts w:hint="eastAsia"/>
        </w:rPr>
        <w:t>5</w:t>
      </w:r>
      <w:r>
        <w:rPr>
          <w:rFonts w:hint="eastAsia"/>
        </w:rPr>
        <w:t>张，并附照片说明性文字）；</w:t>
      </w:r>
    </w:p>
    <w:p w:rsidR="00F84DCD" w:rsidRDefault="00F84DCD" w:rsidP="00F84DCD">
      <w:pPr>
        <w:rPr>
          <w:rFonts w:hint="eastAsia"/>
        </w:rPr>
      </w:pPr>
      <w:r>
        <w:rPr>
          <w:rFonts w:hint="eastAsia"/>
        </w:rPr>
        <w:t xml:space="preserve"> 4</w:t>
      </w:r>
      <w:r>
        <w:rPr>
          <w:rFonts w:hint="eastAsia"/>
        </w:rPr>
        <w:t>、申报信用承诺书（附件</w:t>
      </w:r>
      <w:r>
        <w:rPr>
          <w:rFonts w:hint="eastAsia"/>
        </w:rPr>
        <w:t>4</w:t>
      </w:r>
      <w:r>
        <w:rPr>
          <w:rFonts w:hint="eastAsia"/>
        </w:rPr>
        <w:t>），申报人和法人签字，不能盖法人章。承诺书请单独报送，</w:t>
      </w:r>
      <w:proofErr w:type="gramStart"/>
      <w:r>
        <w:rPr>
          <w:rFonts w:hint="eastAsia"/>
        </w:rPr>
        <w:t>不</w:t>
      </w:r>
      <w:proofErr w:type="gramEnd"/>
      <w:r>
        <w:rPr>
          <w:rFonts w:hint="eastAsia"/>
        </w:rPr>
        <w:t>用做在申报材料里。</w:t>
      </w:r>
    </w:p>
    <w:p w:rsidR="00F84DCD" w:rsidRDefault="00F84DCD" w:rsidP="00F84DCD">
      <w:pPr>
        <w:rPr>
          <w:rFonts w:hint="eastAsia"/>
        </w:rPr>
      </w:pPr>
    </w:p>
    <w:p w:rsidR="00F84DCD" w:rsidRDefault="00F84DCD" w:rsidP="00F84DCD">
      <w:pPr>
        <w:rPr>
          <w:rFonts w:hint="eastAsia"/>
        </w:rPr>
      </w:pPr>
      <w:r>
        <w:rPr>
          <w:rFonts w:hint="eastAsia"/>
        </w:rPr>
        <w:t>三、申报要求</w:t>
      </w:r>
    </w:p>
    <w:p w:rsidR="00F84DCD" w:rsidRDefault="00F84DCD" w:rsidP="00F84DCD">
      <w:pPr>
        <w:rPr>
          <w:rFonts w:hint="eastAsia"/>
        </w:rPr>
      </w:pPr>
      <w:r>
        <w:rPr>
          <w:rFonts w:hint="eastAsia"/>
        </w:rPr>
        <w:t>1</w:t>
      </w:r>
      <w:r>
        <w:rPr>
          <w:rFonts w:hint="eastAsia"/>
        </w:rPr>
        <w:t>、所有纸质材料包括承诺书一式</w:t>
      </w:r>
      <w:r w:rsidR="006121D3">
        <w:rPr>
          <w:rFonts w:hint="eastAsia"/>
        </w:rPr>
        <w:t>两</w:t>
      </w:r>
      <w:r>
        <w:rPr>
          <w:rFonts w:hint="eastAsia"/>
        </w:rPr>
        <w:t>份，由企业报送至所属</w:t>
      </w:r>
      <w:r>
        <w:rPr>
          <w:rFonts w:hint="eastAsia"/>
        </w:rPr>
        <w:t>板块经服中心（经发局）</w:t>
      </w:r>
      <w:r>
        <w:rPr>
          <w:rFonts w:hint="eastAsia"/>
        </w:rPr>
        <w:t>，相应电子文档材料同步报送。</w:t>
      </w:r>
    </w:p>
    <w:p w:rsidR="00F84DCD" w:rsidRDefault="00F84DCD" w:rsidP="00F84DCD">
      <w:pPr>
        <w:rPr>
          <w:rFonts w:hint="eastAsia"/>
        </w:rPr>
      </w:pPr>
      <w:r>
        <w:rPr>
          <w:rFonts w:hint="eastAsia"/>
        </w:rPr>
        <w:t>2</w:t>
      </w:r>
      <w:r>
        <w:rPr>
          <w:rFonts w:hint="eastAsia"/>
        </w:rPr>
        <w:t>、各</w:t>
      </w:r>
      <w:r w:rsidR="006121D3">
        <w:rPr>
          <w:rFonts w:hint="eastAsia"/>
        </w:rPr>
        <w:t>板块经服中心（经发局）</w:t>
      </w:r>
      <w:r>
        <w:rPr>
          <w:rFonts w:hint="eastAsia"/>
        </w:rPr>
        <w:t>进行初审后加盖公章，并于</w:t>
      </w:r>
      <w:r>
        <w:rPr>
          <w:rFonts w:hint="eastAsia"/>
        </w:rPr>
        <w:t>3</w:t>
      </w:r>
      <w:r>
        <w:rPr>
          <w:rFonts w:hint="eastAsia"/>
        </w:rPr>
        <w:t>月</w:t>
      </w:r>
      <w:r>
        <w:rPr>
          <w:rFonts w:hint="eastAsia"/>
        </w:rPr>
        <w:t>11</w:t>
      </w:r>
      <w:r>
        <w:rPr>
          <w:rFonts w:hint="eastAsia"/>
        </w:rPr>
        <w:t>日前将所有材料和汇总表（附件</w:t>
      </w:r>
      <w:r>
        <w:rPr>
          <w:rFonts w:hint="eastAsia"/>
        </w:rPr>
        <w:t>5</w:t>
      </w:r>
      <w:r>
        <w:rPr>
          <w:rFonts w:hint="eastAsia"/>
        </w:rPr>
        <w:t>）报送至</w:t>
      </w:r>
      <w:r>
        <w:rPr>
          <w:rFonts w:hint="eastAsia"/>
        </w:rPr>
        <w:t>常熟市</w:t>
      </w:r>
      <w:r>
        <w:rPr>
          <w:rFonts w:hint="eastAsia"/>
        </w:rPr>
        <w:t>工信</w:t>
      </w:r>
      <w:proofErr w:type="gramStart"/>
      <w:r>
        <w:rPr>
          <w:rFonts w:hint="eastAsia"/>
        </w:rPr>
        <w:t>局</w:t>
      </w:r>
      <w:r>
        <w:rPr>
          <w:rFonts w:hint="eastAsia"/>
        </w:rPr>
        <w:t>产业</w:t>
      </w:r>
      <w:proofErr w:type="gramEnd"/>
      <w:r>
        <w:rPr>
          <w:rFonts w:hint="eastAsia"/>
        </w:rPr>
        <w:t>投资</w:t>
      </w:r>
      <w:r>
        <w:rPr>
          <w:rFonts w:hint="eastAsia"/>
        </w:rPr>
        <w:t>科。</w:t>
      </w:r>
    </w:p>
    <w:p w:rsidR="00F84DCD" w:rsidRDefault="00F84DCD" w:rsidP="00F84DCD">
      <w:pPr>
        <w:rPr>
          <w:rFonts w:hint="eastAsia"/>
        </w:rPr>
      </w:pPr>
      <w:r>
        <w:rPr>
          <w:rFonts w:hint="eastAsia"/>
        </w:rPr>
        <w:t>联系电话：</w:t>
      </w:r>
      <w:r>
        <w:rPr>
          <w:rFonts w:hint="eastAsia"/>
        </w:rPr>
        <w:t>51530327</w:t>
      </w:r>
    </w:p>
    <w:p w:rsidR="006121D3" w:rsidRDefault="006121D3" w:rsidP="00F84DCD">
      <w:pPr>
        <w:rPr>
          <w:rFonts w:hint="eastAsia"/>
        </w:rPr>
      </w:pPr>
    </w:p>
    <w:p w:rsidR="006121D3" w:rsidRDefault="006121D3" w:rsidP="00F84DCD">
      <w:pPr>
        <w:rPr>
          <w:rFonts w:hint="eastAsia"/>
        </w:rPr>
      </w:pPr>
      <w:r w:rsidRPr="006121D3">
        <w:rPr>
          <w:rFonts w:hint="eastAsia"/>
          <w:highlight w:val="yellow"/>
        </w:rPr>
        <w:t>另有附件</w:t>
      </w:r>
      <w:r w:rsidRPr="006121D3">
        <w:rPr>
          <w:rFonts w:hint="eastAsia"/>
          <w:highlight w:val="yellow"/>
        </w:rPr>
        <w:t>1-5</w:t>
      </w:r>
    </w:p>
    <w:p w:rsidR="006121D3" w:rsidRPr="00F84DCD" w:rsidRDefault="006121D3" w:rsidP="00F84DCD"/>
    <w:sectPr w:rsidR="006121D3" w:rsidRPr="00F84DCD" w:rsidSect="0066317A">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F84DCD"/>
    <w:rsid w:val="006121D3"/>
    <w:rsid w:val="0066317A"/>
    <w:rsid w:val="00CA5B9A"/>
    <w:rsid w:val="00D0001F"/>
    <w:rsid w:val="00F84DC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17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48325501">
      <w:bodyDiv w:val="1"/>
      <w:marLeft w:val="0"/>
      <w:marRight w:val="0"/>
      <w:marTop w:val="0"/>
      <w:marBottom w:val="0"/>
      <w:divBdr>
        <w:top w:val="none" w:sz="0" w:space="0" w:color="auto"/>
        <w:left w:val="none" w:sz="0" w:space="0" w:color="auto"/>
        <w:bottom w:val="none" w:sz="0" w:space="0" w:color="auto"/>
        <w:right w:val="none" w:sz="0" w:space="0" w:color="auto"/>
      </w:divBdr>
    </w:div>
    <w:div w:id="1526018786">
      <w:bodyDiv w:val="1"/>
      <w:marLeft w:val="0"/>
      <w:marRight w:val="0"/>
      <w:marTop w:val="0"/>
      <w:marBottom w:val="0"/>
      <w:divBdr>
        <w:top w:val="none" w:sz="0" w:space="0" w:color="auto"/>
        <w:left w:val="none" w:sz="0" w:space="0" w:color="auto"/>
        <w:bottom w:val="none" w:sz="0" w:space="0" w:color="auto"/>
        <w:right w:val="none" w:sz="0" w:space="0" w:color="auto"/>
      </w:divBdr>
    </w:div>
    <w:div w:id="2128154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94</Words>
  <Characters>538</Characters>
  <Application>Microsoft Office Word</Application>
  <DocSecurity>0</DocSecurity>
  <Lines>4</Lines>
  <Paragraphs>1</Paragraphs>
  <ScaleCrop>false</ScaleCrop>
  <Company/>
  <LinksUpToDate>false</LinksUpToDate>
  <CharactersWithSpaces>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cp:revision>
  <dcterms:created xsi:type="dcterms:W3CDTF">2019-02-25T01:24:00Z</dcterms:created>
  <dcterms:modified xsi:type="dcterms:W3CDTF">2019-02-25T01:45:00Z</dcterms:modified>
</cp:coreProperties>
</file>