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563"/>
          <w:tab w:val="left" w:pos="8400"/>
        </w:tabs>
        <w:spacing w:after="120" w:afterLines="50" w:line="580" w:lineRule="exact"/>
        <w:jc w:val="left"/>
        <w:rPr>
          <w:rFonts w:hint="eastAsia" w:ascii="方正黑体_GBK" w:hAnsi="宋体" w:eastAsia="方正黑体_GBK"/>
          <w:kern w:val="0"/>
          <w:sz w:val="32"/>
          <w:szCs w:val="32"/>
        </w:rPr>
      </w:pPr>
      <w:r>
        <w:rPr>
          <w:rFonts w:hint="eastAsia" w:ascii="方正黑体_GBK" w:hAnsi="Times New Roman" w:eastAsia="方正黑体_GBK"/>
          <w:kern w:val="0"/>
          <w:sz w:val="32"/>
          <w:szCs w:val="32"/>
        </w:rPr>
        <w:t>附件</w:t>
      </w:r>
      <w:r>
        <w:rPr>
          <w:rFonts w:hint="eastAsia" w:ascii="方正黑体_GBK" w:hAnsi="宋体" w:eastAsia="方正黑体_GBK"/>
          <w:kern w:val="0"/>
          <w:sz w:val="32"/>
          <w:szCs w:val="32"/>
        </w:rPr>
        <w:t>5</w:t>
      </w:r>
    </w:p>
    <w:p>
      <w:pPr>
        <w:spacing w:line="580" w:lineRule="exact"/>
        <w:jc w:val="center"/>
        <w:rPr>
          <w:rFonts w:hint="eastAsia" w:ascii="方正小标宋_GBK" w:hAnsi="Times New Roman" w:eastAsia="方正小标宋_GBK"/>
          <w:kern w:val="0"/>
          <w:sz w:val="36"/>
          <w:szCs w:val="36"/>
        </w:rPr>
      </w:pPr>
      <w:r>
        <w:rPr>
          <w:rFonts w:hint="eastAsia" w:ascii="方正小标宋_GBK" w:hAnsi="Times New Roman" w:eastAsia="方正小标宋_GBK"/>
          <w:kern w:val="0"/>
          <w:sz w:val="36"/>
          <w:szCs w:val="36"/>
        </w:rPr>
        <w:t>江苏省省级专利资助国（境）外专利产业化奖励资金</w:t>
      </w:r>
    </w:p>
    <w:p>
      <w:pPr>
        <w:spacing w:line="580" w:lineRule="exact"/>
        <w:jc w:val="center"/>
        <w:rPr>
          <w:rFonts w:hint="eastAsia" w:ascii="方正小标宋_GBK" w:hAnsi="Times New Roman" w:eastAsia="方正小标宋_GBK"/>
          <w:kern w:val="0"/>
          <w:sz w:val="36"/>
          <w:szCs w:val="36"/>
        </w:rPr>
      </w:pPr>
      <w:r>
        <w:rPr>
          <w:rFonts w:hint="eastAsia" w:ascii="方正小标宋_GBK" w:hAnsi="Times New Roman" w:eastAsia="方正小标宋_GBK"/>
          <w:kern w:val="0"/>
          <w:sz w:val="36"/>
          <w:szCs w:val="36"/>
        </w:rPr>
        <w:t>申请表</w:t>
      </w:r>
    </w:p>
    <w:p>
      <w:pPr>
        <w:widowControl/>
        <w:spacing w:line="400" w:lineRule="exact"/>
        <w:ind w:left="-735" w:leftChars="-350" w:firstLine="1100" w:firstLineChars="550"/>
        <w:rPr>
          <w:rFonts w:ascii="Times New Roman" w:hAnsi="Times New Roman" w:eastAsia="方正楷体_GBK"/>
          <w:kern w:val="0"/>
          <w:sz w:val="20"/>
          <w:szCs w:val="20"/>
        </w:rPr>
      </w:pPr>
    </w:p>
    <w:p>
      <w:pPr>
        <w:widowControl/>
        <w:spacing w:line="400" w:lineRule="exact"/>
        <w:rPr>
          <w:rFonts w:ascii="Times New Roman" w:hAnsi="Times New Roman" w:eastAsia="方正楷体_GBK"/>
          <w:kern w:val="0"/>
          <w:sz w:val="20"/>
          <w:szCs w:val="20"/>
          <w:u w:val="single"/>
        </w:rPr>
      </w:pPr>
      <w:r>
        <w:rPr>
          <w:rFonts w:hint="eastAsia" w:ascii="Times New Roman" w:hAnsi="Times New Roman" w:eastAsia="方正楷体_GBK"/>
          <w:kern w:val="0"/>
          <w:sz w:val="20"/>
          <w:szCs w:val="20"/>
        </w:rPr>
        <w:t>单位名称（专利权人）：</w:t>
      </w:r>
      <w:r>
        <w:rPr>
          <w:rFonts w:hint="eastAsia" w:ascii="Times New Roman" w:hAnsi="Times New Roman" w:eastAsia="方正楷体_GBK"/>
          <w:kern w:val="0"/>
          <w:sz w:val="20"/>
          <w:szCs w:val="20"/>
          <w:u w:val="single"/>
        </w:rPr>
        <w:t xml:space="preserve">                    </w:t>
      </w:r>
      <w:r>
        <w:rPr>
          <w:rFonts w:ascii="Times New Roman" w:hAnsi="Times New Roman" w:eastAsia="方正楷体_GBK"/>
          <w:kern w:val="0"/>
          <w:sz w:val="20"/>
          <w:szCs w:val="20"/>
          <w:u w:val="single"/>
        </w:rPr>
        <w:t xml:space="preserve">                         </w:t>
      </w:r>
    </w:p>
    <w:p>
      <w:pPr>
        <w:widowControl/>
        <w:spacing w:line="400" w:lineRule="exact"/>
        <w:rPr>
          <w:rFonts w:hint="eastAsia" w:ascii="Times New Roman" w:hAnsi="Times New Roman" w:eastAsia="方正楷体_GBK"/>
          <w:kern w:val="0"/>
          <w:sz w:val="20"/>
          <w:szCs w:val="20"/>
        </w:rPr>
      </w:pPr>
      <w:r>
        <w:rPr>
          <w:rFonts w:hint="eastAsia" w:ascii="Times New Roman" w:hAnsi="Times New Roman" w:eastAsia="方正楷体_GBK"/>
          <w:kern w:val="0"/>
          <w:sz w:val="20"/>
          <w:szCs w:val="20"/>
        </w:rPr>
        <w:t>单位性质：（企业/高等院校/个人/科研机构/事业单位）</w:t>
      </w:r>
      <w:r>
        <w:rPr>
          <w:rFonts w:hint="eastAsia" w:ascii="Times New Roman" w:hAnsi="Times New Roman" w:eastAsia="方正楷体_GBK"/>
          <w:kern w:val="0"/>
          <w:sz w:val="20"/>
          <w:szCs w:val="20"/>
          <w:u w:val="single"/>
        </w:rPr>
        <w:t xml:space="preserve">          </w:t>
      </w:r>
      <w:r>
        <w:rPr>
          <w:rFonts w:ascii="Times New Roman" w:hAnsi="Times New Roman" w:eastAsia="方正楷体_GBK"/>
          <w:kern w:val="0"/>
          <w:sz w:val="20"/>
          <w:szCs w:val="20"/>
          <w:u w:val="single"/>
        </w:rPr>
        <w:t xml:space="preserve">  </w:t>
      </w:r>
      <w:r>
        <w:rPr>
          <w:rFonts w:hint="eastAsia" w:ascii="Times New Roman" w:hAnsi="Times New Roman" w:eastAsia="方正楷体_GBK"/>
          <w:kern w:val="0"/>
          <w:sz w:val="20"/>
          <w:szCs w:val="20"/>
          <w:u w:val="single"/>
        </w:rPr>
        <w:t xml:space="preserve">   </w:t>
      </w:r>
      <w:r>
        <w:rPr>
          <w:rFonts w:ascii="Times New Roman" w:hAnsi="Times New Roman" w:eastAsia="方正楷体_GBK"/>
          <w:kern w:val="0"/>
          <w:sz w:val="20"/>
          <w:szCs w:val="20"/>
        </w:rPr>
        <w:t>【</w:t>
      </w:r>
      <w:r>
        <w:rPr>
          <w:rFonts w:hint="eastAsia" w:ascii="Times New Roman" w:hAnsi="Times New Roman" w:eastAsia="方正楷体_GBK"/>
          <w:kern w:val="0"/>
          <w:sz w:val="20"/>
          <w:szCs w:val="20"/>
        </w:rPr>
        <w:t>上传营业执照扫描件】</w:t>
      </w:r>
    </w:p>
    <w:p>
      <w:pPr>
        <w:widowControl/>
        <w:spacing w:line="400" w:lineRule="exact"/>
        <w:rPr>
          <w:rFonts w:hint="eastAsia" w:ascii="Times New Roman" w:hAnsi="Times New Roman" w:eastAsia="方正楷体_GBK"/>
          <w:kern w:val="0"/>
          <w:sz w:val="20"/>
          <w:szCs w:val="20"/>
        </w:rPr>
      </w:pPr>
      <w:r>
        <w:rPr>
          <w:rFonts w:hint="eastAsia" w:ascii="Times New Roman" w:hAnsi="Times New Roman" w:eastAsia="方正楷体_GBK"/>
          <w:kern w:val="0"/>
          <w:sz w:val="20"/>
          <w:szCs w:val="20"/>
        </w:rPr>
        <w:t>专利类型(发明/实用新型/外观设计)：</w:t>
      </w:r>
      <w:r>
        <w:rPr>
          <w:rFonts w:hint="eastAsia" w:ascii="Times New Roman" w:hAnsi="Times New Roman" w:eastAsia="方正楷体_GBK"/>
          <w:kern w:val="0"/>
          <w:sz w:val="20"/>
          <w:szCs w:val="20"/>
          <w:u w:val="single"/>
        </w:rPr>
        <w:t xml:space="preserve">                    </w:t>
      </w:r>
      <w:r>
        <w:rPr>
          <w:rFonts w:ascii="Times New Roman" w:hAnsi="Times New Roman" w:eastAsia="方正楷体_GBK"/>
          <w:kern w:val="0"/>
          <w:sz w:val="20"/>
          <w:szCs w:val="20"/>
          <w:u w:val="single"/>
        </w:rPr>
        <w:t xml:space="preserve">       </w:t>
      </w:r>
      <w:r>
        <w:rPr>
          <w:rFonts w:ascii="Times New Roman" w:hAnsi="Times New Roman" w:eastAsia="方正楷体_GBK"/>
          <w:kern w:val="0"/>
          <w:sz w:val="20"/>
          <w:szCs w:val="20"/>
        </w:rPr>
        <w:t>【</w:t>
      </w:r>
      <w:r>
        <w:rPr>
          <w:rFonts w:hint="eastAsia" w:ascii="Times New Roman" w:hAnsi="Times New Roman" w:eastAsia="方正楷体_GBK"/>
          <w:kern w:val="0"/>
          <w:sz w:val="20"/>
          <w:szCs w:val="20"/>
        </w:rPr>
        <w:t>上传授权公布文本扫描件</w:t>
      </w:r>
      <w:r>
        <w:rPr>
          <w:rFonts w:ascii="Times New Roman" w:hAnsi="Times New Roman" w:eastAsia="方正楷体_GBK"/>
          <w:kern w:val="0"/>
          <w:sz w:val="20"/>
          <w:szCs w:val="20"/>
        </w:rPr>
        <w:t>】</w:t>
      </w:r>
    </w:p>
    <w:p>
      <w:pPr>
        <w:widowControl/>
        <w:spacing w:after="240" w:afterLines="100" w:line="400" w:lineRule="exact"/>
        <w:rPr>
          <w:rFonts w:hint="eastAsia" w:ascii="Times New Roman" w:hAnsi="Times New Roman" w:eastAsia="方正楷体_GBK"/>
          <w:kern w:val="0"/>
          <w:sz w:val="20"/>
          <w:szCs w:val="20"/>
        </w:rPr>
      </w:pPr>
      <w:r>
        <w:rPr>
          <w:rFonts w:hint="eastAsia" w:ascii="Times New Roman" w:hAnsi="Times New Roman" w:eastAsia="方正楷体_GBK"/>
          <w:kern w:val="0"/>
          <w:sz w:val="20"/>
          <w:szCs w:val="20"/>
        </w:rPr>
        <w:t>法律状态（授权/外国国家公布）：</w:t>
      </w:r>
      <w:r>
        <w:rPr>
          <w:rFonts w:hint="eastAsia" w:ascii="Times New Roman" w:hAnsi="Times New Roman" w:eastAsia="方正楷体_GBK"/>
          <w:kern w:val="0"/>
          <w:sz w:val="20"/>
          <w:szCs w:val="20"/>
          <w:u w:val="single"/>
        </w:rPr>
        <w:t xml:space="preserve">               </w:t>
      </w:r>
      <w:r>
        <w:rPr>
          <w:rFonts w:ascii="Times New Roman" w:hAnsi="Times New Roman" w:eastAsia="方正楷体_GBK"/>
          <w:kern w:val="0"/>
          <w:sz w:val="20"/>
          <w:szCs w:val="20"/>
          <w:u w:val="single"/>
        </w:rPr>
        <w:t xml:space="preserve">              </w:t>
      </w:r>
      <w:r>
        <w:rPr>
          <w:rFonts w:ascii="Times New Roman" w:hAnsi="Times New Roman" w:eastAsia="方正楷体_GBK"/>
          <w:kern w:val="0"/>
          <w:sz w:val="20"/>
          <w:szCs w:val="20"/>
        </w:rPr>
        <w:t>【</w:t>
      </w:r>
      <w:r>
        <w:rPr>
          <w:rFonts w:hint="eastAsia" w:ascii="Times New Roman" w:hAnsi="Times New Roman" w:eastAsia="方正楷体_GBK"/>
          <w:kern w:val="0"/>
          <w:sz w:val="20"/>
          <w:szCs w:val="20"/>
        </w:rPr>
        <w:t>上传授权公布文本扫描件</w:t>
      </w:r>
      <w:r>
        <w:rPr>
          <w:rFonts w:ascii="Times New Roman" w:hAnsi="Times New Roman" w:eastAsia="方正楷体_GBK"/>
          <w:kern w:val="0"/>
          <w:sz w:val="20"/>
          <w:szCs w:val="20"/>
        </w:rPr>
        <w:t>】</w:t>
      </w:r>
    </w:p>
    <w:tbl>
      <w:tblPr>
        <w:tblStyle w:val="5"/>
        <w:tblW w:w="878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1476"/>
        <w:gridCol w:w="1559"/>
        <w:gridCol w:w="3285"/>
        <w:gridCol w:w="17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tblHeader/>
          <w:jc w:val="center"/>
        </w:trPr>
        <w:tc>
          <w:tcPr>
            <w:tcW w:w="2157" w:type="dxa"/>
            <w:gridSpan w:val="2"/>
            <w:vAlign w:val="center"/>
          </w:tcPr>
          <w:p>
            <w:pPr>
              <w:jc w:val="center"/>
              <w:rPr>
                <w:rFonts w:hint="eastAsia" w:ascii="方正黑体_GBK" w:eastAsia="方正黑体_GBK"/>
                <w:szCs w:val="21"/>
              </w:rPr>
            </w:pPr>
            <w:r>
              <w:rPr>
                <w:rFonts w:hint="eastAsia" w:ascii="方正黑体_GBK" w:eastAsia="方正黑体_GBK"/>
                <w:szCs w:val="21"/>
              </w:rPr>
              <w:t>指标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方正黑体_GBK" w:eastAsia="方正黑体_GBK"/>
                <w:szCs w:val="21"/>
              </w:rPr>
            </w:pPr>
            <w:r>
              <w:rPr>
                <w:rFonts w:hint="eastAsia" w:ascii="方正黑体_GBK" w:eastAsia="方正黑体_GBK"/>
                <w:szCs w:val="21"/>
              </w:rPr>
              <w:t>申请人填写</w:t>
            </w:r>
          </w:p>
        </w:tc>
        <w:tc>
          <w:tcPr>
            <w:tcW w:w="3285" w:type="dxa"/>
            <w:vAlign w:val="center"/>
          </w:tcPr>
          <w:p>
            <w:pPr>
              <w:jc w:val="center"/>
              <w:rPr>
                <w:rFonts w:hint="eastAsia" w:ascii="方正黑体_GBK" w:eastAsia="方正黑体_GBK"/>
                <w:szCs w:val="21"/>
              </w:rPr>
            </w:pPr>
            <w:r>
              <w:rPr>
                <w:rFonts w:hint="eastAsia" w:ascii="方正黑体_GBK" w:eastAsia="方正黑体_GBK"/>
                <w:szCs w:val="21"/>
              </w:rPr>
              <w:t>指标解释</w:t>
            </w: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hint="eastAsia" w:ascii="方正黑体_GBK" w:eastAsia="方正黑体_GBK"/>
                <w:szCs w:val="21"/>
              </w:rPr>
            </w:pPr>
            <w:r>
              <w:rPr>
                <w:rFonts w:hint="eastAsia" w:ascii="方正黑体_GBK" w:eastAsia="方正黑体_GBK"/>
                <w:szCs w:val="21"/>
              </w:rPr>
              <w:t>提交证明材料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  <w:jc w:val="center"/>
        </w:trPr>
        <w:tc>
          <w:tcPr>
            <w:tcW w:w="681" w:type="dxa"/>
            <w:vMerge w:val="restart"/>
            <w:vAlign w:val="center"/>
          </w:tcPr>
          <w:p>
            <w:pPr>
              <w:jc w:val="center"/>
              <w:rPr>
                <w:rFonts w:hint="eastAsia" w:ascii="方正黑体_GBK" w:eastAsia="方正黑体_GBK"/>
                <w:szCs w:val="21"/>
              </w:rPr>
            </w:pPr>
            <w:r>
              <w:rPr>
                <w:rFonts w:hint="eastAsia" w:ascii="方正黑体_GBK" w:eastAsia="方正黑体_GBK"/>
                <w:szCs w:val="21"/>
              </w:rPr>
              <w:t>创新基础</w:t>
            </w:r>
          </w:p>
        </w:tc>
        <w:tc>
          <w:tcPr>
            <w:tcW w:w="1476" w:type="dxa"/>
            <w:vAlign w:val="center"/>
          </w:tcPr>
          <w:p>
            <w:pPr>
              <w:jc w:val="left"/>
              <w:rPr>
                <w:rFonts w:hint="eastAsia" w:ascii="方正楷体_GBK" w:eastAsia="方正楷体_GBK"/>
                <w:szCs w:val="21"/>
              </w:rPr>
            </w:pPr>
            <w:r>
              <w:rPr>
                <w:rFonts w:hint="eastAsia" w:ascii="方正楷体_GBK" w:eastAsia="方正楷体_GBK"/>
                <w:szCs w:val="21"/>
              </w:rPr>
              <w:t>是否是高新技术企业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Cs w:val="21"/>
              </w:rPr>
            </w:pPr>
          </w:p>
        </w:tc>
        <w:tc>
          <w:tcPr>
            <w:tcW w:w="3285" w:type="dxa"/>
            <w:vAlign w:val="center"/>
          </w:tcPr>
          <w:p>
            <w:pPr>
              <w:jc w:val="left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是否通过</w:t>
            </w:r>
            <w:r>
              <w:rPr>
                <w:rFonts w:ascii="方正仿宋_GBK" w:eastAsia="方正仿宋_GBK"/>
                <w:szCs w:val="21"/>
              </w:rPr>
              <w:t>高新技术企业的认定</w:t>
            </w:r>
          </w:p>
        </w:tc>
        <w:tc>
          <w:tcPr>
            <w:tcW w:w="1788" w:type="dxa"/>
            <w:vAlign w:val="center"/>
          </w:tcPr>
          <w:p>
            <w:pPr>
              <w:jc w:val="left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 xml:space="preserve">高新企业证书扫描件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1" w:hRule="atLeast"/>
          <w:jc w:val="center"/>
        </w:trPr>
        <w:tc>
          <w:tcPr>
            <w:tcW w:w="681" w:type="dxa"/>
            <w:vMerge w:val="continue"/>
            <w:vAlign w:val="center"/>
          </w:tcPr>
          <w:p>
            <w:pPr>
              <w:jc w:val="center"/>
              <w:rPr>
                <w:rFonts w:ascii="方正仿宋_GBK" w:eastAsia="方正仿宋_GBK"/>
                <w:b/>
                <w:szCs w:val="21"/>
              </w:rPr>
            </w:pPr>
          </w:p>
        </w:tc>
        <w:tc>
          <w:tcPr>
            <w:tcW w:w="1476" w:type="dxa"/>
            <w:vAlign w:val="center"/>
          </w:tcPr>
          <w:p>
            <w:pPr>
              <w:jc w:val="left"/>
              <w:rPr>
                <w:rFonts w:hint="eastAsia" w:ascii="方正楷体_GBK" w:eastAsia="方正楷体_GBK"/>
                <w:szCs w:val="21"/>
              </w:rPr>
            </w:pPr>
            <w:r>
              <w:rPr>
                <w:rFonts w:hint="eastAsia" w:ascii="方正楷体_GBK" w:eastAsia="方正楷体_GBK"/>
                <w:szCs w:val="21"/>
              </w:rPr>
              <w:t>是否为“四上”企业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3285" w:type="dxa"/>
            <w:vAlign w:val="center"/>
          </w:tcPr>
          <w:p>
            <w:pPr>
              <w:jc w:val="left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/>
                <w:szCs w:val="21"/>
              </w:rPr>
              <w:t>“四上企业”是指规模以上工业企业、资质等级建筑业企业、限额以上批零住餐企业、国家重点服务业企业等这四类规模以上企业的统称。</w:t>
            </w:r>
          </w:p>
        </w:tc>
        <w:tc>
          <w:tcPr>
            <w:tcW w:w="1788" w:type="dxa"/>
            <w:vAlign w:val="center"/>
          </w:tcPr>
          <w:p>
            <w:pPr>
              <w:pStyle w:val="6"/>
              <w:jc w:val="left"/>
            </w:pPr>
            <w:r>
              <w:rPr>
                <w:rFonts w:hint="eastAsia" w:ascii="方正仿宋_GBK" w:eastAsia="方正仿宋_GBK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  <w:jc w:val="center"/>
        </w:trPr>
        <w:tc>
          <w:tcPr>
            <w:tcW w:w="681" w:type="dxa"/>
            <w:vMerge w:val="continue"/>
            <w:vAlign w:val="center"/>
          </w:tcPr>
          <w:p>
            <w:pPr>
              <w:jc w:val="center"/>
              <w:rPr>
                <w:rFonts w:ascii="方正仿宋_GBK" w:eastAsia="方正仿宋_GBK"/>
                <w:b/>
                <w:szCs w:val="21"/>
              </w:rPr>
            </w:pPr>
          </w:p>
        </w:tc>
        <w:tc>
          <w:tcPr>
            <w:tcW w:w="1476" w:type="dxa"/>
            <w:vAlign w:val="center"/>
          </w:tcPr>
          <w:p>
            <w:pPr>
              <w:jc w:val="left"/>
              <w:rPr>
                <w:rFonts w:hint="eastAsia" w:ascii="方正楷体_GBK" w:eastAsia="方正楷体_GBK"/>
                <w:szCs w:val="21"/>
              </w:rPr>
            </w:pPr>
            <w:r>
              <w:rPr>
                <w:rFonts w:hint="eastAsia" w:ascii="方正楷体_GBK" w:eastAsia="方正楷体_GBK"/>
                <w:szCs w:val="21"/>
              </w:rPr>
              <w:t>是否通过知识产权贯标（国标）</w:t>
            </w:r>
          </w:p>
        </w:tc>
        <w:tc>
          <w:tcPr>
            <w:tcW w:w="1559" w:type="dxa"/>
            <w:vAlign w:val="center"/>
          </w:tcPr>
          <w:p>
            <w:pPr>
              <w:pStyle w:val="6"/>
              <w:rPr>
                <w:rFonts w:hint="eastAsia" w:ascii="方正仿宋_GBK" w:eastAsia="方正仿宋_GBK"/>
                <w:szCs w:val="21"/>
              </w:rPr>
            </w:pPr>
          </w:p>
        </w:tc>
        <w:tc>
          <w:tcPr>
            <w:tcW w:w="3285" w:type="dxa"/>
            <w:vAlign w:val="center"/>
          </w:tcPr>
          <w:p>
            <w:pPr>
              <w:pStyle w:val="6"/>
              <w:jc w:val="left"/>
            </w:pPr>
            <w:r>
              <w:rPr>
                <w:rFonts w:hint="eastAsia" w:ascii="方正仿宋_GBK" w:eastAsia="方正仿宋_GBK"/>
                <w:szCs w:val="21"/>
              </w:rPr>
              <w:t>是否通过</w:t>
            </w:r>
            <w:r>
              <w:rPr>
                <w:rFonts w:ascii="方正仿宋_GBK" w:eastAsia="方正仿宋_GBK"/>
                <w:szCs w:val="21"/>
              </w:rPr>
              <w:t>贯彻《企业知识产权管理规范》国家标准</w:t>
            </w:r>
          </w:p>
        </w:tc>
        <w:tc>
          <w:tcPr>
            <w:tcW w:w="1788" w:type="dxa"/>
            <w:vAlign w:val="center"/>
          </w:tcPr>
          <w:p>
            <w:pPr>
              <w:jc w:val="left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知识产权管理体系认证证书扫描件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  <w:jc w:val="center"/>
        </w:trPr>
        <w:tc>
          <w:tcPr>
            <w:tcW w:w="681" w:type="dxa"/>
            <w:vMerge w:val="continue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476" w:type="dxa"/>
            <w:vAlign w:val="center"/>
          </w:tcPr>
          <w:p>
            <w:pPr>
              <w:jc w:val="left"/>
              <w:rPr>
                <w:rFonts w:hint="eastAsia" w:ascii="方正楷体_GBK" w:eastAsia="方正楷体_GBK"/>
                <w:szCs w:val="21"/>
              </w:rPr>
            </w:pPr>
            <w:r>
              <w:rPr>
                <w:rFonts w:hint="eastAsia" w:ascii="方正楷体_GBK" w:eastAsia="方正楷体_GBK"/>
                <w:szCs w:val="21"/>
              </w:rPr>
              <w:t>研发人员数占企业员工总人数比重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Cs w:val="21"/>
              </w:rPr>
            </w:pPr>
          </w:p>
        </w:tc>
        <w:tc>
          <w:tcPr>
            <w:tcW w:w="3285" w:type="dxa"/>
            <w:vAlign w:val="center"/>
          </w:tcPr>
          <w:p>
            <w:pPr>
              <w:jc w:val="left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企业研发人员数“除以”企业员工总数，小数点后保留两位（例如</w:t>
            </w:r>
            <w:r>
              <w:rPr>
                <w:rFonts w:hint="eastAsia" w:ascii="宋体" w:hAnsi="宋体" w:eastAsia="方正仿宋_GBK"/>
                <w:szCs w:val="21"/>
              </w:rPr>
              <w:t>99</w:t>
            </w:r>
            <w:r>
              <w:rPr>
                <w:rFonts w:hint="eastAsia" w:ascii="方正仿宋_GBK" w:eastAsia="方正仿宋_GBK"/>
                <w:szCs w:val="21"/>
              </w:rPr>
              <w:t>.</w:t>
            </w:r>
            <w:r>
              <w:rPr>
                <w:rFonts w:hint="eastAsia" w:ascii="宋体" w:hAnsi="宋体" w:eastAsia="方正仿宋_GBK"/>
                <w:szCs w:val="21"/>
              </w:rPr>
              <w:t>99</w:t>
            </w:r>
            <w:r>
              <w:rPr>
                <w:rFonts w:hint="eastAsia" w:ascii="方正仿宋_GBK" w:eastAsia="方正仿宋_GBK"/>
                <w:szCs w:val="21"/>
              </w:rPr>
              <w:t>%）</w:t>
            </w:r>
          </w:p>
        </w:tc>
        <w:tc>
          <w:tcPr>
            <w:tcW w:w="1788" w:type="dxa"/>
            <w:vAlign w:val="center"/>
          </w:tcPr>
          <w:p>
            <w:pPr>
              <w:jc w:val="left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681" w:type="dxa"/>
            <w:vMerge w:val="continue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476" w:type="dxa"/>
            <w:vAlign w:val="center"/>
          </w:tcPr>
          <w:p>
            <w:pPr>
              <w:jc w:val="left"/>
              <w:rPr>
                <w:rFonts w:hint="eastAsia" w:ascii="方正楷体_GBK" w:eastAsia="方正楷体_GBK"/>
                <w:szCs w:val="21"/>
              </w:rPr>
            </w:pPr>
            <w:r>
              <w:rPr>
                <w:rFonts w:hint="eastAsia" w:ascii="方正楷体_GBK" w:eastAsia="方正楷体_GBK"/>
                <w:szCs w:val="21"/>
              </w:rPr>
              <w:t>企业在产业链的位置分类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Cs w:val="21"/>
              </w:rPr>
            </w:pPr>
          </w:p>
        </w:tc>
        <w:tc>
          <w:tcPr>
            <w:tcW w:w="3285" w:type="dxa"/>
            <w:vAlign w:val="center"/>
          </w:tcPr>
          <w:p>
            <w:pPr>
              <w:jc w:val="left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从设计/开发、生产、销售型三个维度进行分类</w:t>
            </w:r>
          </w:p>
        </w:tc>
        <w:tc>
          <w:tcPr>
            <w:tcW w:w="1788" w:type="dxa"/>
            <w:vAlign w:val="center"/>
          </w:tcPr>
          <w:p>
            <w:pPr>
              <w:jc w:val="left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  <w:jc w:val="center"/>
        </w:trPr>
        <w:tc>
          <w:tcPr>
            <w:tcW w:w="681" w:type="dxa"/>
            <w:vMerge w:val="continue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476" w:type="dxa"/>
            <w:vAlign w:val="center"/>
          </w:tcPr>
          <w:p>
            <w:pPr>
              <w:jc w:val="left"/>
              <w:rPr>
                <w:rFonts w:hint="eastAsia" w:ascii="方正楷体_GBK" w:eastAsia="方正楷体_GBK"/>
                <w:szCs w:val="21"/>
              </w:rPr>
            </w:pPr>
            <w:r>
              <w:rPr>
                <w:rFonts w:hint="eastAsia" w:ascii="方正楷体_GBK" w:eastAsia="方正楷体_GBK"/>
                <w:szCs w:val="21"/>
              </w:rPr>
              <w:t>该项目是否属于战略性新兴产业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Cs w:val="21"/>
              </w:rPr>
            </w:pPr>
          </w:p>
        </w:tc>
        <w:tc>
          <w:tcPr>
            <w:tcW w:w="3285" w:type="dxa"/>
            <w:vAlign w:val="center"/>
          </w:tcPr>
          <w:p>
            <w:pPr>
              <w:jc w:val="left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是否属于江苏省十大战略性新兴产业</w:t>
            </w:r>
          </w:p>
        </w:tc>
        <w:tc>
          <w:tcPr>
            <w:tcW w:w="1788" w:type="dxa"/>
            <w:vAlign w:val="center"/>
          </w:tcPr>
          <w:p>
            <w:pPr>
              <w:jc w:val="left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产业化检索报告扫描件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681" w:type="dxa"/>
            <w:vMerge w:val="continue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476" w:type="dxa"/>
            <w:vAlign w:val="center"/>
          </w:tcPr>
          <w:p>
            <w:pPr>
              <w:jc w:val="left"/>
              <w:rPr>
                <w:rFonts w:hint="eastAsia" w:ascii="方正楷体_GBK" w:eastAsia="方正楷体_GBK"/>
                <w:szCs w:val="21"/>
              </w:rPr>
            </w:pPr>
            <w:r>
              <w:rPr>
                <w:rFonts w:hint="eastAsia" w:ascii="方正楷体_GBK" w:eastAsia="方正楷体_GBK"/>
                <w:szCs w:val="21"/>
              </w:rPr>
              <w:t>企业注册资金中外资比例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Cs w:val="21"/>
              </w:rPr>
            </w:pPr>
          </w:p>
        </w:tc>
        <w:tc>
          <w:tcPr>
            <w:tcW w:w="3285" w:type="dxa"/>
            <w:vAlign w:val="center"/>
          </w:tcPr>
          <w:p>
            <w:pPr>
              <w:jc w:val="left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该企业</w:t>
            </w:r>
            <w:r>
              <w:rPr>
                <w:rFonts w:ascii="方正仿宋_GBK" w:eastAsia="方正仿宋_GBK"/>
                <w:szCs w:val="21"/>
              </w:rPr>
              <w:t>由外国投资者投资的</w:t>
            </w:r>
            <w:r>
              <w:rPr>
                <w:rFonts w:hint="eastAsia" w:ascii="方正仿宋_GBK" w:eastAsia="方正仿宋_GBK"/>
                <w:szCs w:val="21"/>
              </w:rPr>
              <w:t>比例</w:t>
            </w:r>
          </w:p>
        </w:tc>
        <w:tc>
          <w:tcPr>
            <w:tcW w:w="1788" w:type="dxa"/>
            <w:vAlign w:val="center"/>
          </w:tcPr>
          <w:p>
            <w:pPr>
              <w:jc w:val="left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相关证明材料扫描件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681" w:type="dxa"/>
            <w:vMerge w:val="continue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476" w:type="dxa"/>
            <w:vAlign w:val="center"/>
          </w:tcPr>
          <w:p>
            <w:pPr>
              <w:jc w:val="left"/>
              <w:rPr>
                <w:rFonts w:hint="eastAsia" w:ascii="方正楷体_GBK" w:eastAsia="方正楷体_GBK"/>
                <w:szCs w:val="21"/>
              </w:rPr>
            </w:pPr>
            <w:r>
              <w:rPr>
                <w:rFonts w:hint="eastAsia" w:ascii="方正楷体_GBK" w:eastAsia="方正楷体_GBK"/>
                <w:szCs w:val="21"/>
              </w:rPr>
              <w:t>研发经费投入占销售收入比例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3285" w:type="dxa"/>
            <w:vAlign w:val="center"/>
          </w:tcPr>
          <w:p>
            <w:pPr>
              <w:jc w:val="left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/>
                <w:szCs w:val="21"/>
              </w:rPr>
              <w:t>企业研发费用(即原“技术开发费”)</w:t>
            </w:r>
            <w:r>
              <w:rPr>
                <w:rFonts w:hint="eastAsia" w:ascii="方正仿宋_GBK" w:eastAsia="方正仿宋_GBK"/>
                <w:szCs w:val="21"/>
              </w:rPr>
              <w:t xml:space="preserve"> 占销售收入的比例</w:t>
            </w:r>
          </w:p>
        </w:tc>
        <w:tc>
          <w:tcPr>
            <w:tcW w:w="1788" w:type="dxa"/>
            <w:vAlign w:val="center"/>
          </w:tcPr>
          <w:p>
            <w:pPr>
              <w:jc w:val="left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企业财务表中有此项费用页扫描件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  <w:jc w:val="center"/>
        </w:trPr>
        <w:tc>
          <w:tcPr>
            <w:tcW w:w="681" w:type="dxa"/>
            <w:vMerge w:val="restart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</w:p>
          <w:p>
            <w:pPr>
              <w:jc w:val="center"/>
              <w:rPr>
                <w:rFonts w:hint="eastAsia" w:ascii="方正黑体_GBK" w:eastAsia="方正黑体_GBK"/>
                <w:szCs w:val="21"/>
              </w:rPr>
            </w:pPr>
            <w:r>
              <w:rPr>
                <w:rFonts w:hint="eastAsia" w:ascii="方正黑体_GBK" w:eastAsia="方正黑体_GBK"/>
                <w:szCs w:val="21"/>
              </w:rPr>
              <w:t>产出能力指标</w:t>
            </w:r>
          </w:p>
          <w:p>
            <w:pPr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476" w:type="dxa"/>
            <w:vAlign w:val="center"/>
          </w:tcPr>
          <w:p>
            <w:pPr>
              <w:jc w:val="left"/>
              <w:rPr>
                <w:rFonts w:hint="eastAsia" w:ascii="方正楷体_GBK" w:eastAsia="方正楷体_GBK"/>
                <w:szCs w:val="21"/>
              </w:rPr>
            </w:pPr>
            <w:r>
              <w:rPr>
                <w:rFonts w:hint="eastAsia" w:ascii="方正楷体_GBK" w:eastAsia="方正楷体_GBK"/>
                <w:szCs w:val="21"/>
              </w:rPr>
              <w:t>截至上年度</w:t>
            </w:r>
            <w:r>
              <w:rPr>
                <w:rFonts w:hint="eastAsia" w:ascii="宋体" w:hAnsi="宋体" w:eastAsia="方正楷体_GBK"/>
                <w:szCs w:val="21"/>
              </w:rPr>
              <w:t>12</w:t>
            </w:r>
            <w:r>
              <w:rPr>
                <w:rFonts w:hint="eastAsia" w:ascii="方正楷体_GBK" w:eastAsia="方正楷体_GBK"/>
                <w:szCs w:val="21"/>
              </w:rPr>
              <w:t>月国内有效专利总数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Cs w:val="21"/>
              </w:rPr>
            </w:pPr>
          </w:p>
        </w:tc>
        <w:tc>
          <w:tcPr>
            <w:tcW w:w="3285" w:type="dxa"/>
            <w:vAlign w:val="center"/>
          </w:tcPr>
          <w:p>
            <w:pPr>
              <w:jc w:val="left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截至上年度</w:t>
            </w:r>
            <w:r>
              <w:rPr>
                <w:rFonts w:hint="eastAsia" w:ascii="宋体" w:hAnsi="宋体" w:eastAsia="方正仿宋_GBK"/>
                <w:szCs w:val="21"/>
              </w:rPr>
              <w:t>12</w:t>
            </w:r>
            <w:r>
              <w:rPr>
                <w:rFonts w:hint="eastAsia" w:ascii="方正仿宋_GBK" w:eastAsia="方正仿宋_GBK"/>
                <w:szCs w:val="21"/>
              </w:rPr>
              <w:t>月国内三种类型专利有效总数</w:t>
            </w:r>
          </w:p>
        </w:tc>
        <w:tc>
          <w:tcPr>
            <w:tcW w:w="1788" w:type="dxa"/>
            <w:vAlign w:val="center"/>
          </w:tcPr>
          <w:p>
            <w:pPr>
              <w:jc w:val="left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产业化检索报告扫描件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  <w:jc w:val="center"/>
        </w:trPr>
        <w:tc>
          <w:tcPr>
            <w:tcW w:w="681" w:type="dxa"/>
            <w:vMerge w:val="continue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476" w:type="dxa"/>
            <w:vAlign w:val="center"/>
          </w:tcPr>
          <w:p>
            <w:pPr>
              <w:jc w:val="left"/>
              <w:rPr>
                <w:rFonts w:hint="eastAsia" w:ascii="方正楷体_GBK" w:eastAsia="方正楷体_GBK"/>
                <w:szCs w:val="21"/>
              </w:rPr>
            </w:pPr>
            <w:r>
              <w:rPr>
                <w:rFonts w:hint="eastAsia" w:ascii="方正楷体_GBK" w:eastAsia="方正楷体_GBK"/>
                <w:szCs w:val="21"/>
              </w:rPr>
              <w:t>研发人员国内有效发明专利数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Cs w:val="21"/>
              </w:rPr>
            </w:pPr>
          </w:p>
        </w:tc>
        <w:tc>
          <w:tcPr>
            <w:tcW w:w="3285" w:type="dxa"/>
            <w:vAlign w:val="center"/>
          </w:tcPr>
          <w:p>
            <w:pPr>
              <w:jc w:val="left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截至上年度</w:t>
            </w:r>
            <w:r>
              <w:rPr>
                <w:rFonts w:hint="eastAsia" w:ascii="宋体" w:hAnsi="宋体" w:eastAsia="方正仿宋_GBK"/>
                <w:szCs w:val="21"/>
              </w:rPr>
              <w:t>12</w:t>
            </w:r>
            <w:r>
              <w:rPr>
                <w:rFonts w:hint="eastAsia" w:ascii="方正仿宋_GBK" w:eastAsia="方正仿宋_GBK"/>
                <w:szCs w:val="21"/>
              </w:rPr>
              <w:t>月有效发明专利数“除以”企业研发人员数</w:t>
            </w:r>
          </w:p>
        </w:tc>
        <w:tc>
          <w:tcPr>
            <w:tcW w:w="1788" w:type="dxa"/>
            <w:vAlign w:val="center"/>
          </w:tcPr>
          <w:p>
            <w:pPr>
              <w:jc w:val="left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81" w:type="dxa"/>
            <w:vMerge w:val="continue"/>
            <w:vAlign w:val="center"/>
          </w:tcPr>
          <w:p>
            <w:pPr>
              <w:jc w:val="center"/>
              <w:rPr>
                <w:rFonts w:ascii="方正仿宋_GBK" w:eastAsia="方正仿宋_GBK"/>
                <w:b/>
                <w:szCs w:val="21"/>
              </w:rPr>
            </w:pPr>
          </w:p>
        </w:tc>
        <w:tc>
          <w:tcPr>
            <w:tcW w:w="1476" w:type="dxa"/>
            <w:vAlign w:val="center"/>
          </w:tcPr>
          <w:p>
            <w:pPr>
              <w:jc w:val="left"/>
              <w:rPr>
                <w:rFonts w:hint="eastAsia" w:ascii="方正楷体_GBK" w:eastAsia="方正楷体_GBK"/>
                <w:szCs w:val="21"/>
              </w:rPr>
            </w:pPr>
            <w:r>
              <w:rPr>
                <w:rFonts w:hint="eastAsia" w:ascii="方正楷体_GBK" w:eastAsia="方正楷体_GBK"/>
                <w:szCs w:val="21"/>
              </w:rPr>
              <w:t>国（境）外专利外国国家公布总数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Cs w:val="21"/>
              </w:rPr>
            </w:pPr>
          </w:p>
        </w:tc>
        <w:tc>
          <w:tcPr>
            <w:tcW w:w="3285" w:type="dxa"/>
            <w:vAlign w:val="center"/>
          </w:tcPr>
          <w:p>
            <w:pPr>
              <w:jc w:val="left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上年度申请人通过巴黎公约途径和</w:t>
            </w:r>
            <w:r>
              <w:rPr>
                <w:rFonts w:hint="eastAsia" w:ascii="宋体" w:hAnsi="宋体" w:eastAsia="方正仿宋_GBK"/>
                <w:szCs w:val="21"/>
              </w:rPr>
              <w:t>PCT</w:t>
            </w:r>
            <w:r>
              <w:rPr>
                <w:rFonts w:hint="eastAsia" w:ascii="方正仿宋_GBK" w:eastAsia="方正仿宋_GBK"/>
                <w:szCs w:val="21"/>
              </w:rPr>
              <w:t>途径在国（境）外专利外国国家公布总数（一个专利在一个国家计</w:t>
            </w:r>
            <w:r>
              <w:rPr>
                <w:rFonts w:hint="eastAsia" w:ascii="宋体" w:hAnsi="宋体" w:eastAsia="方正仿宋_GBK"/>
                <w:szCs w:val="21"/>
              </w:rPr>
              <w:t>1</w:t>
            </w:r>
            <w:r>
              <w:rPr>
                <w:rFonts w:hint="eastAsia" w:ascii="方正仿宋_GBK" w:eastAsia="方正仿宋_GBK"/>
                <w:szCs w:val="21"/>
              </w:rPr>
              <w:t>件）</w:t>
            </w:r>
          </w:p>
        </w:tc>
        <w:tc>
          <w:tcPr>
            <w:tcW w:w="1788" w:type="dxa"/>
            <w:vAlign w:val="center"/>
          </w:tcPr>
          <w:p>
            <w:pPr>
              <w:jc w:val="left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产业化检索报告扫描件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81" w:type="dxa"/>
            <w:vMerge w:val="continue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476" w:type="dxa"/>
            <w:vAlign w:val="center"/>
          </w:tcPr>
          <w:p>
            <w:pPr>
              <w:jc w:val="left"/>
              <w:rPr>
                <w:rFonts w:hint="eastAsia" w:ascii="方正楷体_GBK" w:eastAsia="方正楷体_GBK"/>
                <w:szCs w:val="21"/>
              </w:rPr>
            </w:pPr>
            <w:r>
              <w:rPr>
                <w:rFonts w:hint="eastAsia" w:ascii="方正楷体_GBK" w:eastAsia="方正楷体_GBK"/>
                <w:szCs w:val="21"/>
              </w:rPr>
              <w:t>国（境）外专利授权总数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Cs w:val="21"/>
              </w:rPr>
            </w:pPr>
          </w:p>
        </w:tc>
        <w:tc>
          <w:tcPr>
            <w:tcW w:w="3285" w:type="dxa"/>
            <w:vAlign w:val="center"/>
          </w:tcPr>
          <w:p>
            <w:pPr>
              <w:jc w:val="left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上年度申请人通过巴黎公约途径和</w:t>
            </w:r>
            <w:r>
              <w:rPr>
                <w:rFonts w:hint="eastAsia" w:ascii="宋体" w:hAnsi="宋体" w:eastAsia="方正仿宋_GBK"/>
                <w:szCs w:val="21"/>
              </w:rPr>
              <w:t>PCT</w:t>
            </w:r>
            <w:r>
              <w:rPr>
                <w:rFonts w:hint="eastAsia" w:ascii="方正仿宋_GBK" w:eastAsia="方正仿宋_GBK"/>
                <w:szCs w:val="21"/>
              </w:rPr>
              <w:t>途径在国（境）外专利外国国家授权总数（一个专利在一个国家计</w:t>
            </w:r>
            <w:r>
              <w:rPr>
                <w:rFonts w:hint="eastAsia" w:ascii="宋体" w:hAnsi="宋体" w:eastAsia="方正仿宋_GBK"/>
                <w:szCs w:val="21"/>
              </w:rPr>
              <w:t>1</w:t>
            </w:r>
            <w:r>
              <w:rPr>
                <w:rFonts w:hint="eastAsia" w:ascii="方正仿宋_GBK" w:eastAsia="方正仿宋_GBK"/>
                <w:szCs w:val="21"/>
              </w:rPr>
              <w:t>件）</w:t>
            </w:r>
          </w:p>
        </w:tc>
        <w:tc>
          <w:tcPr>
            <w:tcW w:w="1788" w:type="dxa"/>
            <w:vAlign w:val="center"/>
          </w:tcPr>
          <w:p>
            <w:pPr>
              <w:jc w:val="left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产业化检索报告扫描件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681" w:type="dxa"/>
            <w:vMerge w:val="continue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476" w:type="dxa"/>
            <w:vAlign w:val="center"/>
          </w:tcPr>
          <w:p>
            <w:pPr>
              <w:jc w:val="left"/>
              <w:rPr>
                <w:rFonts w:hint="eastAsia" w:ascii="方正楷体_GBK" w:eastAsia="方正楷体_GBK"/>
                <w:szCs w:val="21"/>
              </w:rPr>
            </w:pPr>
            <w:r>
              <w:rPr>
                <w:rFonts w:hint="eastAsia" w:ascii="方正楷体_GBK" w:eastAsia="方正楷体_GBK"/>
                <w:szCs w:val="21"/>
              </w:rPr>
              <w:t>该专利进入外国国家数量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Cs w:val="21"/>
              </w:rPr>
            </w:pPr>
          </w:p>
        </w:tc>
        <w:tc>
          <w:tcPr>
            <w:tcW w:w="3285" w:type="dxa"/>
            <w:vAlign w:val="center"/>
          </w:tcPr>
          <w:p>
            <w:pPr>
              <w:jc w:val="left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该专利进入外国国家总数</w:t>
            </w:r>
          </w:p>
        </w:tc>
        <w:tc>
          <w:tcPr>
            <w:tcW w:w="1788" w:type="dxa"/>
            <w:vAlign w:val="center"/>
          </w:tcPr>
          <w:p>
            <w:pPr>
              <w:jc w:val="left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产业化检索报告扫描件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681" w:type="dxa"/>
            <w:vMerge w:val="continue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476" w:type="dxa"/>
            <w:vAlign w:val="center"/>
          </w:tcPr>
          <w:p>
            <w:pPr>
              <w:jc w:val="left"/>
              <w:rPr>
                <w:rFonts w:hint="eastAsia" w:ascii="方正楷体_GBK" w:eastAsia="方正楷体_GBK"/>
                <w:szCs w:val="21"/>
              </w:rPr>
            </w:pPr>
            <w:r>
              <w:rPr>
                <w:rFonts w:hint="eastAsia" w:ascii="方正楷体_GBK" w:eastAsia="方正楷体_GBK"/>
                <w:szCs w:val="21"/>
              </w:rPr>
              <w:t>该专利产业化实施国家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Cs w:val="21"/>
              </w:rPr>
            </w:pPr>
          </w:p>
        </w:tc>
        <w:tc>
          <w:tcPr>
            <w:tcW w:w="3285" w:type="dxa"/>
            <w:vAlign w:val="center"/>
          </w:tcPr>
          <w:p>
            <w:pPr>
              <w:jc w:val="left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该专利产业化实施国家名称（例如：美国）</w:t>
            </w:r>
          </w:p>
        </w:tc>
        <w:tc>
          <w:tcPr>
            <w:tcW w:w="1788" w:type="dxa"/>
            <w:vAlign w:val="center"/>
          </w:tcPr>
          <w:p>
            <w:pPr>
              <w:jc w:val="left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产业化检索报告扫描件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681" w:type="dxa"/>
            <w:vMerge w:val="restart"/>
            <w:vAlign w:val="center"/>
          </w:tcPr>
          <w:p>
            <w:pPr>
              <w:jc w:val="center"/>
              <w:rPr>
                <w:rFonts w:hint="eastAsia" w:ascii="方正黑体_GBK" w:eastAsia="方正黑体_GBK"/>
                <w:szCs w:val="21"/>
              </w:rPr>
            </w:pPr>
            <w:r>
              <w:rPr>
                <w:rFonts w:hint="eastAsia" w:ascii="方正黑体_GBK" w:eastAsia="方正黑体_GBK"/>
                <w:szCs w:val="21"/>
              </w:rPr>
              <w:t>规模及效益指标</w:t>
            </w:r>
          </w:p>
        </w:tc>
        <w:tc>
          <w:tcPr>
            <w:tcW w:w="1476" w:type="dxa"/>
            <w:vAlign w:val="center"/>
          </w:tcPr>
          <w:p>
            <w:pPr>
              <w:jc w:val="left"/>
              <w:rPr>
                <w:rFonts w:hint="eastAsia" w:ascii="方正楷体_GBK" w:eastAsia="方正楷体_GBK"/>
                <w:szCs w:val="21"/>
              </w:rPr>
            </w:pPr>
            <w:r>
              <w:rPr>
                <w:rFonts w:hint="eastAsia" w:ascii="方正楷体_GBK" w:eastAsia="方正楷体_GBK"/>
                <w:szCs w:val="21"/>
              </w:rPr>
              <w:t>是否属于政府支持项目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Cs w:val="21"/>
              </w:rPr>
            </w:pPr>
          </w:p>
        </w:tc>
        <w:tc>
          <w:tcPr>
            <w:tcW w:w="3285" w:type="dxa"/>
            <w:vAlign w:val="center"/>
          </w:tcPr>
          <w:p>
            <w:pPr>
              <w:jc w:val="left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是否有省、市、县级专项资金支持</w:t>
            </w:r>
          </w:p>
        </w:tc>
        <w:tc>
          <w:tcPr>
            <w:tcW w:w="1788" w:type="dxa"/>
            <w:vAlign w:val="center"/>
          </w:tcPr>
          <w:p>
            <w:pPr>
              <w:jc w:val="left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相关文件或证书扫描件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681" w:type="dxa"/>
            <w:vMerge w:val="continue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476" w:type="dxa"/>
            <w:vAlign w:val="center"/>
          </w:tcPr>
          <w:p>
            <w:pPr>
              <w:jc w:val="left"/>
              <w:rPr>
                <w:rFonts w:hint="eastAsia" w:ascii="方正楷体_GBK" w:eastAsia="方正楷体_GBK"/>
                <w:szCs w:val="21"/>
              </w:rPr>
            </w:pPr>
            <w:r>
              <w:rPr>
                <w:rFonts w:hint="eastAsia" w:ascii="方正楷体_GBK" w:eastAsia="方正楷体_GBK"/>
                <w:szCs w:val="21"/>
              </w:rPr>
              <w:t>该专利进入的国家（地区）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Cs w:val="21"/>
              </w:rPr>
            </w:pPr>
          </w:p>
        </w:tc>
        <w:tc>
          <w:tcPr>
            <w:tcW w:w="3285" w:type="dxa"/>
            <w:vAlign w:val="center"/>
          </w:tcPr>
          <w:p>
            <w:pPr>
              <w:jc w:val="left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实施该专利技术的国境（外）国家（地区）</w:t>
            </w:r>
          </w:p>
        </w:tc>
        <w:tc>
          <w:tcPr>
            <w:tcW w:w="1788" w:type="dxa"/>
            <w:vAlign w:val="center"/>
          </w:tcPr>
          <w:p>
            <w:pPr>
              <w:jc w:val="left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产业化检索报告扫描件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681" w:type="dxa"/>
            <w:vMerge w:val="continue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476" w:type="dxa"/>
            <w:vAlign w:val="center"/>
          </w:tcPr>
          <w:p>
            <w:pPr>
              <w:jc w:val="left"/>
              <w:rPr>
                <w:rFonts w:hint="eastAsia" w:ascii="方正楷体_GBK" w:eastAsia="方正楷体_GBK"/>
                <w:szCs w:val="21"/>
              </w:rPr>
            </w:pPr>
            <w:r>
              <w:rPr>
                <w:rFonts w:hint="eastAsia" w:ascii="方正楷体_GBK" w:eastAsia="方正楷体_GBK"/>
                <w:szCs w:val="21"/>
              </w:rPr>
              <w:t>专利实施许可收益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Cs w:val="21"/>
              </w:rPr>
            </w:pPr>
          </w:p>
        </w:tc>
        <w:tc>
          <w:tcPr>
            <w:tcW w:w="3285" w:type="dxa"/>
            <w:vAlign w:val="center"/>
          </w:tcPr>
          <w:p>
            <w:pPr>
              <w:jc w:val="left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专利许可转让的收益（人民币）</w:t>
            </w:r>
          </w:p>
        </w:tc>
        <w:tc>
          <w:tcPr>
            <w:tcW w:w="1788" w:type="dxa"/>
            <w:vAlign w:val="center"/>
          </w:tcPr>
          <w:p>
            <w:pPr>
              <w:jc w:val="left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相关证明材料扫描件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  <w:jc w:val="center"/>
        </w:trPr>
        <w:tc>
          <w:tcPr>
            <w:tcW w:w="681" w:type="dxa"/>
            <w:vMerge w:val="continue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476" w:type="dxa"/>
            <w:vAlign w:val="center"/>
          </w:tcPr>
          <w:p>
            <w:pPr>
              <w:jc w:val="left"/>
              <w:rPr>
                <w:rFonts w:hint="eastAsia" w:ascii="方正楷体_GBK" w:eastAsia="方正楷体_GBK"/>
                <w:szCs w:val="21"/>
              </w:rPr>
            </w:pPr>
            <w:r>
              <w:rPr>
                <w:rFonts w:hint="eastAsia" w:ascii="方正楷体_GBK" w:eastAsia="方正楷体_GBK"/>
                <w:szCs w:val="21"/>
              </w:rPr>
              <w:t>该专利相关的产品在市场的占有率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Cs w:val="21"/>
              </w:rPr>
            </w:pPr>
          </w:p>
        </w:tc>
        <w:tc>
          <w:tcPr>
            <w:tcW w:w="3285" w:type="dxa"/>
            <w:vAlign w:val="center"/>
          </w:tcPr>
          <w:p>
            <w:pPr>
              <w:jc w:val="left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专利产品在该国（境）外市场上占有的份额（比例）</w:t>
            </w:r>
          </w:p>
        </w:tc>
        <w:tc>
          <w:tcPr>
            <w:tcW w:w="1788" w:type="dxa"/>
            <w:vAlign w:val="center"/>
          </w:tcPr>
          <w:p>
            <w:pPr>
              <w:jc w:val="left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  <w:jc w:val="center"/>
        </w:trPr>
        <w:tc>
          <w:tcPr>
            <w:tcW w:w="681" w:type="dxa"/>
            <w:vMerge w:val="continue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476" w:type="dxa"/>
            <w:vAlign w:val="center"/>
          </w:tcPr>
          <w:p>
            <w:pPr>
              <w:jc w:val="left"/>
              <w:rPr>
                <w:rFonts w:hint="eastAsia" w:ascii="方正楷体_GBK" w:eastAsia="方正楷体_GBK"/>
                <w:szCs w:val="21"/>
              </w:rPr>
            </w:pPr>
            <w:r>
              <w:rPr>
                <w:rFonts w:hint="eastAsia" w:ascii="方正楷体_GBK" w:eastAsia="方正楷体_GBK"/>
                <w:szCs w:val="21"/>
              </w:rPr>
              <w:t>国（境）外专利涉及的产品在该国（境）外的销售额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Cs w:val="21"/>
              </w:rPr>
            </w:pPr>
          </w:p>
        </w:tc>
        <w:tc>
          <w:tcPr>
            <w:tcW w:w="3285" w:type="dxa"/>
            <w:vAlign w:val="center"/>
          </w:tcPr>
          <w:p>
            <w:pPr>
              <w:jc w:val="left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国（境）外专利涉及的产品在该国（境）外的销售额（用当年的汇率换算成人民币，单位：万元）</w:t>
            </w:r>
          </w:p>
        </w:tc>
        <w:tc>
          <w:tcPr>
            <w:tcW w:w="1788" w:type="dxa"/>
            <w:vAlign w:val="center"/>
          </w:tcPr>
          <w:p>
            <w:pPr>
              <w:jc w:val="left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销售合同或报关单扫描件</w:t>
            </w:r>
          </w:p>
        </w:tc>
      </w:tr>
    </w:tbl>
    <w:p>
      <w:pPr>
        <w:widowControl/>
        <w:spacing w:line="400" w:lineRule="exact"/>
        <w:ind w:left="-735" w:leftChars="-350" w:firstLine="1100" w:firstLineChars="550"/>
        <w:rPr>
          <w:rFonts w:hint="eastAsia" w:ascii="Times New Roman" w:hAnsi="Times New Roman" w:eastAsia="方正楷体_GBK"/>
          <w:kern w:val="0"/>
          <w:sz w:val="20"/>
          <w:szCs w:val="20"/>
        </w:rPr>
      </w:pPr>
    </w:p>
    <w:p>
      <w:pPr>
        <w:widowControl/>
        <w:spacing w:line="400" w:lineRule="exact"/>
        <w:ind w:left="-735" w:leftChars="-350" w:firstLine="1100" w:firstLineChars="550"/>
        <w:rPr>
          <w:rFonts w:hint="eastAsia" w:ascii="Times New Roman" w:hAnsi="Times New Roman" w:eastAsia="方正楷体_GBK"/>
          <w:kern w:val="0"/>
          <w:sz w:val="20"/>
          <w:szCs w:val="20"/>
        </w:rPr>
      </w:pPr>
    </w:p>
    <w:p>
      <w:pPr>
        <w:widowControl/>
        <w:spacing w:line="400" w:lineRule="exact"/>
        <w:ind w:left="-735" w:leftChars="-350" w:firstLine="1100" w:firstLineChars="550"/>
        <w:rPr>
          <w:rFonts w:hint="eastAsia" w:ascii="Times New Roman" w:hAnsi="Times New Roman" w:eastAsia="方正楷体_GBK"/>
          <w:kern w:val="0"/>
          <w:sz w:val="20"/>
          <w:szCs w:val="20"/>
        </w:rPr>
      </w:pPr>
    </w:p>
    <w:p>
      <w:pPr>
        <w:spacing w:line="580" w:lineRule="exact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大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9C1039"/>
    <w:rsid w:val="23487D17"/>
    <w:rsid w:val="449C1039"/>
    <w:rsid w:val="51D273D5"/>
    <w:rsid w:val="60426F10"/>
    <w:rsid w:val="66DA0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6">
    <w:name w:val="No Spacing"/>
    <w:qFormat/>
    <w:uiPriority w:val="1"/>
    <w:pPr>
      <w:widowControl w:val="0"/>
      <w:jc w:val="both"/>
    </w:pPr>
    <w:rPr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2018-01-30T03:27:00Z</dcterms:created>
  <dc:creator>carino</dc:creator>
  <cp:lastModifiedBy>carino</cp:lastModifiedBy>
  <dcterms:modified xsi:type="dcterms:W3CDTF">2018-01-30T03:30:00Z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