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eastAsia="方正小标宋_GBK"/>
          <w:color w:val="000000"/>
          <w:sz w:val="44"/>
          <w:szCs w:val="44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小标宋_GBK"/>
          <w:color w:val="000000"/>
          <w:szCs w:val="32"/>
        </w:rPr>
        <w:t>9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bookmarkStart w:id="0" w:name="_Hlk484399880"/>
      <w:r>
        <w:rPr>
          <w:rFonts w:eastAsia="方正小标宋_GBK"/>
          <w:color w:val="000000"/>
          <w:sz w:val="44"/>
          <w:szCs w:val="44"/>
        </w:rPr>
        <w:t>江苏省大学生优秀创业项目推荐汇总表</w:t>
      </w:r>
    </w:p>
    <w:bookmarkEnd w:id="0"/>
    <w:p>
      <w:pPr>
        <w:spacing w:line="0" w:lineRule="atLeas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（按推荐优先顺序排列）</w:t>
      </w:r>
    </w:p>
    <w:p>
      <w:pPr>
        <w:spacing w:line="0" w:lineRule="atLeast"/>
        <w:jc w:val="center"/>
        <w:rPr>
          <w:rFonts w:eastAsia="方正楷体_GBK"/>
          <w:color w:val="000000"/>
          <w:szCs w:val="32"/>
        </w:rPr>
      </w:pPr>
    </w:p>
    <w:p>
      <w:pPr>
        <w:spacing w:line="0" w:lineRule="atLeast"/>
        <w:ind w:firstLine="300" w:firstLineChars="1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推荐单位（盖章）：设区市人力资源和社会保障局              填报日期：    年  月  日</w:t>
      </w:r>
    </w:p>
    <w:tbl>
      <w:tblPr>
        <w:tblStyle w:val="3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66"/>
        <w:gridCol w:w="1008"/>
        <w:gridCol w:w="1011"/>
        <w:gridCol w:w="865"/>
        <w:gridCol w:w="1302"/>
        <w:gridCol w:w="1156"/>
        <w:gridCol w:w="865"/>
        <w:gridCol w:w="1008"/>
        <w:gridCol w:w="1008"/>
        <w:gridCol w:w="863"/>
        <w:gridCol w:w="1156"/>
        <w:gridCol w:w="71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86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项目名称</w:t>
            </w: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申报人姓名</w:t>
            </w:r>
          </w:p>
        </w:tc>
        <w:tc>
          <w:tcPr>
            <w:tcW w:w="101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登记注册全称</w:t>
            </w: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单位类别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营业执照注册号</w:t>
            </w:r>
          </w:p>
        </w:tc>
        <w:tc>
          <w:tcPr>
            <w:tcW w:w="115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组织机构代码</w:t>
            </w: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法人姓名</w:t>
            </w: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法人身份证号</w:t>
            </w: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法人手机号</w:t>
            </w:r>
          </w:p>
        </w:tc>
        <w:tc>
          <w:tcPr>
            <w:tcW w:w="863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行业类型</w:t>
            </w:r>
          </w:p>
        </w:tc>
        <w:tc>
          <w:tcPr>
            <w:tcW w:w="1156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互联网+创业</w:t>
            </w:r>
          </w:p>
        </w:tc>
        <w:tc>
          <w:tcPr>
            <w:tcW w:w="71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返乡创业</w:t>
            </w:r>
          </w:p>
        </w:tc>
        <w:tc>
          <w:tcPr>
            <w:tcW w:w="1195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是否个体工商户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7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86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1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08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63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17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snapToGrid w:val="0"/>
              <w:spacing w:line="400" w:lineRule="atLeast"/>
              <w:ind w:firstLine="1920" w:firstLineChars="8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0" w:lineRule="atLeast"/>
        <w:rPr>
          <w:rFonts w:eastAsia="方正仿宋_GBK"/>
          <w:color w:val="000000"/>
          <w:szCs w:val="32"/>
        </w:rPr>
      </w:pPr>
    </w:p>
    <w:p>
      <w:pPr>
        <w:spacing w:line="360" w:lineRule="exact"/>
        <w:ind w:firstLine="320" w:firstLineChars="10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填报人：                                   联系电话：</w:t>
      </w:r>
    </w:p>
    <w:p>
      <w:pPr>
        <w:spacing w:line="0" w:lineRule="atLeast"/>
        <w:jc w:val="left"/>
        <w:rPr>
          <w:rFonts w:eastAsia="方正仿宋_GBK"/>
          <w:color w:val="000000"/>
          <w:sz w:val="30"/>
          <w:szCs w:val="30"/>
        </w:rPr>
      </w:pPr>
    </w:p>
    <w:p>
      <w:pPr>
        <w:spacing w:line="0" w:lineRule="atLeast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填报说明：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1．登记注册全称：《营业执照》中的名称或《中华人民共和国组织机构代码证》中的机构名称。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2．单位类别：01企业、02机关、03事业单位、04社会团体、05其他组织机构、06个人。（仅填代码，不填文字）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3．营业执照注册号：《营业执照》中的注册号，不含“（1-1）”之类的副本号。三证合一后，填报社会信用代码。企业必填。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4．组织机构代码：《中华人民共和国组织机构代码证》中的代码（不含横线，9位），三证合一后，填报18位社会信用代码。非企业必填。</w:t>
      </w:r>
    </w:p>
    <w:p>
      <w:pPr>
        <w:spacing w:line="520" w:lineRule="exact"/>
        <w:ind w:firstLine="600" w:firstLineChars="200"/>
        <w:jc w:val="lef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5．法人姓名：单位类别为“个人”时，填写本人姓名，否则填写项目申报单位的法人姓名。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  <w:shd w:val="pct10" w:color="auto" w:fill="FFFFFF"/>
        </w:rPr>
      </w:pPr>
      <w:r>
        <w:rPr>
          <w:rFonts w:eastAsia="方正仿宋_GBK"/>
          <w:color w:val="000000"/>
          <w:sz w:val="30"/>
          <w:szCs w:val="30"/>
        </w:rPr>
        <w:t>6．行业类型：</w:t>
      </w:r>
      <w:r>
        <w:rPr>
          <w:color w:val="000000"/>
          <w:sz w:val="30"/>
          <w:szCs w:val="30"/>
        </w:rPr>
        <w:t>①</w:t>
      </w:r>
      <w:r>
        <w:rPr>
          <w:rFonts w:eastAsia="方正仿宋_GBK"/>
          <w:color w:val="000000"/>
          <w:sz w:val="30"/>
          <w:szCs w:val="30"/>
        </w:rPr>
        <w:t xml:space="preserve">新能源 </w:t>
      </w:r>
      <w:r>
        <w:rPr>
          <w:color w:val="000000"/>
          <w:sz w:val="30"/>
          <w:szCs w:val="30"/>
        </w:rPr>
        <w:t>②</w:t>
      </w:r>
      <w:r>
        <w:rPr>
          <w:rFonts w:eastAsia="方正仿宋_GBK"/>
          <w:color w:val="000000"/>
          <w:sz w:val="30"/>
          <w:szCs w:val="30"/>
        </w:rPr>
        <w:t>节能环保业、</w:t>
      </w:r>
      <w:r>
        <w:rPr>
          <w:color w:val="000000"/>
          <w:sz w:val="30"/>
          <w:szCs w:val="30"/>
        </w:rPr>
        <w:t>③</w:t>
      </w:r>
      <w:r>
        <w:rPr>
          <w:rFonts w:eastAsia="方正仿宋_GBK"/>
          <w:color w:val="000000"/>
          <w:sz w:val="30"/>
          <w:szCs w:val="30"/>
        </w:rPr>
        <w:t>高端装备制造业、</w:t>
      </w:r>
      <w:r>
        <w:rPr>
          <w:color w:val="000000"/>
          <w:sz w:val="30"/>
          <w:szCs w:val="30"/>
        </w:rPr>
        <w:t>④</w:t>
      </w:r>
      <w:r>
        <w:rPr>
          <w:rFonts w:eastAsia="方正仿宋_GBK"/>
          <w:color w:val="000000"/>
          <w:sz w:val="30"/>
          <w:szCs w:val="30"/>
        </w:rPr>
        <w:t>新材料、</w:t>
      </w:r>
      <w:r>
        <w:rPr>
          <w:color w:val="000000"/>
          <w:sz w:val="30"/>
          <w:szCs w:val="30"/>
        </w:rPr>
        <w:t>⑤</w:t>
      </w:r>
      <w:r>
        <w:rPr>
          <w:rFonts w:eastAsia="方正仿宋_GBK"/>
          <w:color w:val="000000"/>
          <w:sz w:val="30"/>
          <w:szCs w:val="30"/>
        </w:rPr>
        <w:t>生物医药、</w:t>
      </w:r>
      <w:r>
        <w:rPr>
          <w:color w:val="000000"/>
          <w:sz w:val="30"/>
          <w:szCs w:val="30"/>
        </w:rPr>
        <w:t>⑥</w:t>
      </w:r>
      <w:r>
        <w:rPr>
          <w:rFonts w:eastAsia="方正仿宋_GBK"/>
          <w:color w:val="000000"/>
          <w:sz w:val="30"/>
          <w:szCs w:val="30"/>
        </w:rPr>
        <w:t>信息技术、</w:t>
      </w:r>
      <w:r>
        <w:rPr>
          <w:color w:val="000000"/>
          <w:sz w:val="30"/>
          <w:szCs w:val="30"/>
        </w:rPr>
        <w:t>⑦</w:t>
      </w:r>
      <w:r>
        <w:rPr>
          <w:rFonts w:eastAsia="方正仿宋_GBK"/>
          <w:color w:val="000000"/>
          <w:sz w:val="30"/>
          <w:szCs w:val="30"/>
        </w:rPr>
        <w:t>文化创意、</w:t>
      </w:r>
      <w:r>
        <w:rPr>
          <w:color w:val="000000"/>
          <w:sz w:val="30"/>
          <w:szCs w:val="30"/>
        </w:rPr>
        <w:t>⑧</w:t>
      </w:r>
      <w:r>
        <w:rPr>
          <w:rFonts w:eastAsia="方正仿宋_GBK"/>
          <w:color w:val="000000"/>
          <w:sz w:val="30"/>
          <w:szCs w:val="30"/>
        </w:rPr>
        <w:t>生活性服务业、</w:t>
      </w:r>
      <w:r>
        <w:rPr>
          <w:color w:val="000000"/>
          <w:sz w:val="30"/>
          <w:szCs w:val="30"/>
        </w:rPr>
        <w:t>⑨</w:t>
      </w:r>
      <w:r>
        <w:rPr>
          <w:rFonts w:eastAsia="方正仿宋_GBK"/>
          <w:color w:val="000000"/>
          <w:sz w:val="30"/>
          <w:szCs w:val="30"/>
        </w:rPr>
        <w:t>现代农业、</w:t>
      </w:r>
      <w:r>
        <w:rPr>
          <w:color w:val="000000"/>
          <w:sz w:val="30"/>
          <w:szCs w:val="30"/>
        </w:rPr>
        <w:t>⑩</w:t>
      </w:r>
      <w:r>
        <w:rPr>
          <w:rFonts w:eastAsia="方正仿宋_GBK"/>
          <w:color w:val="000000"/>
          <w:sz w:val="30"/>
          <w:szCs w:val="30"/>
        </w:rPr>
        <w:t>其它（仅填写行业类型对应序号，无需填报文字；每个项目只填一个行业类型序号，如项目涉及多行业，填写主要类型序号）。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7．属于“互联网+创业”、“返乡创业”的在相应栏目填“是”；既属于“互联网+创业”又属于“返乡创业”的，两栏均填“是”，不属于的不填。</w:t>
      </w:r>
    </w:p>
    <w:p>
      <w:pPr>
        <w:spacing w:line="590" w:lineRule="atLeast"/>
        <w:ind w:firstLine="600" w:firstLineChars="200"/>
        <w:rPr>
          <w:rFonts w:eastAsia="方正仿宋_GBK"/>
          <w:color w:val="000000"/>
          <w:szCs w:val="32"/>
        </w:rPr>
        <w:sectPr>
          <w:pgSz w:w="16838" w:h="11906" w:orient="landscape"/>
          <w:pgMar w:top="1531" w:right="1814" w:bottom="1531" w:left="1985" w:header="851" w:footer="992" w:gutter="0"/>
          <w:pgNumType w:fmt="numberInDash"/>
          <w:cols w:space="425" w:num="1"/>
          <w:docGrid w:linePitch="312" w:charSpace="0"/>
        </w:sectPr>
      </w:pPr>
      <w:r>
        <w:rPr>
          <w:rFonts w:eastAsia="方正仿宋_GBK"/>
          <w:color w:val="000000"/>
          <w:sz w:val="30"/>
          <w:szCs w:val="30"/>
        </w:rPr>
        <w:t>8．是否个体工商户：项目单位为个体工商户填“是”，否则不填。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70381"/>
    <w:rsid w:val="27E703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2017-08-14T04:47:00Z</dcterms:created>
  <dc:creator>Administrator</dc:creator>
  <cp:lastModifiedBy>Administrator</cp:lastModifiedBy>
  <dcterms:modified xsi:type="dcterms:W3CDTF">2017-08-14T04:48:01Z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