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  <w:r>
        <w:rPr>
          <w:rFonts w:hint="eastAsia" w:asciiTheme="majorEastAsia" w:hAnsiTheme="majorEastAsia" w:eastAsiaTheme="majorEastAsia" w:cstheme="majorEastAsia"/>
          <w:sz w:val="25"/>
          <w:szCs w:val="25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  <w:r>
        <w:rPr>
          <w:rFonts w:hint="eastAsia" w:asciiTheme="majorEastAsia" w:hAnsiTheme="majorEastAsia" w:eastAsiaTheme="majorEastAsia" w:cstheme="majorEastAsia"/>
          <w:sz w:val="25"/>
          <w:szCs w:val="25"/>
        </w:rPr>
        <w:t>第三方专业机构推荐名单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  <w:r>
        <w:rPr>
          <w:rFonts w:hint="eastAsia" w:asciiTheme="majorEastAsia" w:hAnsiTheme="majorEastAsia" w:eastAsiaTheme="majorEastAsia" w:cstheme="majorEastAsia"/>
          <w:sz w:val="25"/>
          <w:szCs w:val="25"/>
        </w:rPr>
        <w:t>1、苏州市大型科学仪器设施共享服务平台（大仪网）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  <w:r>
        <w:rPr>
          <w:rFonts w:hint="eastAsia" w:asciiTheme="majorEastAsia" w:hAnsiTheme="majorEastAsia" w:eastAsiaTheme="majorEastAsia" w:cstheme="majorEastAsia"/>
          <w:sz w:val="25"/>
          <w:szCs w:val="25"/>
        </w:rPr>
        <w:t>2、江苏省理化测试中心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  <w:r>
        <w:rPr>
          <w:rFonts w:hint="eastAsia" w:asciiTheme="majorEastAsia" w:hAnsiTheme="majorEastAsia" w:eastAsiaTheme="majorEastAsia" w:cstheme="majorEastAsia"/>
          <w:sz w:val="25"/>
          <w:szCs w:val="25"/>
        </w:rPr>
        <w:t>3、常熟南师大发展研究院有限公司（常熟紫金知识产权服务有限公司）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  <w:r>
        <w:rPr>
          <w:rFonts w:hint="eastAsia" w:asciiTheme="majorEastAsia" w:hAnsiTheme="majorEastAsia" w:eastAsiaTheme="majorEastAsia" w:cstheme="majorEastAsia"/>
          <w:sz w:val="25"/>
          <w:szCs w:val="25"/>
        </w:rPr>
        <w:t>4、大连理工常熟研究院有限公司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  <w:r>
        <w:rPr>
          <w:rFonts w:hint="eastAsia" w:asciiTheme="majorEastAsia" w:hAnsiTheme="majorEastAsia" w:eastAsiaTheme="majorEastAsia" w:cstheme="majorEastAsia"/>
          <w:sz w:val="25"/>
          <w:szCs w:val="25"/>
        </w:rPr>
        <w:t>5、华东理工常熟研究院有限公司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  <w:r>
        <w:rPr>
          <w:rFonts w:hint="eastAsia" w:asciiTheme="majorEastAsia" w:hAnsiTheme="majorEastAsia" w:eastAsiaTheme="majorEastAsia" w:cstheme="majorEastAsia"/>
          <w:sz w:val="25"/>
          <w:szCs w:val="25"/>
        </w:rPr>
        <w:t>6、南京理工大学常熟研究院有限公司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  <w:r>
        <w:rPr>
          <w:rFonts w:hint="eastAsia" w:asciiTheme="majorEastAsia" w:hAnsiTheme="majorEastAsia" w:eastAsiaTheme="majorEastAsia" w:cstheme="majorEastAsia"/>
          <w:sz w:val="25"/>
          <w:szCs w:val="25"/>
        </w:rPr>
        <w:t>7、香港浸会大学常熟研究院(常熟浸大科技有限公司)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  <w:r>
        <w:rPr>
          <w:rFonts w:hint="eastAsia" w:asciiTheme="majorEastAsia" w:hAnsiTheme="majorEastAsia" w:eastAsiaTheme="majorEastAsia" w:cstheme="majorEastAsia"/>
          <w:sz w:val="25"/>
          <w:szCs w:val="25"/>
        </w:rPr>
        <w:t>8、北京理工大学常熟研究院(常熟北理新材料技术有限公司)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  <w:r>
        <w:rPr>
          <w:rFonts w:hint="eastAsia" w:asciiTheme="majorEastAsia" w:hAnsiTheme="majorEastAsia" w:eastAsiaTheme="majorEastAsia" w:cstheme="majorEastAsia"/>
          <w:sz w:val="25"/>
          <w:szCs w:val="25"/>
        </w:rPr>
        <w:t>9、西北工业大学常熟研究院(常熟工大工业科技有限公司)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  <w:r>
        <w:rPr>
          <w:rFonts w:hint="eastAsia" w:asciiTheme="majorEastAsia" w:hAnsiTheme="majorEastAsia" w:eastAsiaTheme="majorEastAsia" w:cstheme="majorEastAsia"/>
          <w:sz w:val="25"/>
          <w:szCs w:val="25"/>
        </w:rPr>
        <w:t>10、浙江大学常熟合作研究院(常熟求是科技有限公司)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  <w:r>
        <w:rPr>
          <w:rFonts w:hint="eastAsia" w:asciiTheme="majorEastAsia" w:hAnsiTheme="majorEastAsia" w:eastAsiaTheme="majorEastAsia" w:cstheme="majorEastAsia"/>
          <w:sz w:val="25"/>
          <w:szCs w:val="25"/>
        </w:rPr>
        <w:t>11、常熟苏大低碳应用技术研究院有限公司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  <w:r>
        <w:rPr>
          <w:rFonts w:hint="eastAsia" w:asciiTheme="majorEastAsia" w:hAnsiTheme="majorEastAsia" w:eastAsiaTheme="majorEastAsia" w:cstheme="majorEastAsia"/>
          <w:sz w:val="25"/>
          <w:szCs w:val="25"/>
        </w:rPr>
        <w:t>12、南大（常熟）研究院有限公司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  <w:r>
        <w:rPr>
          <w:rFonts w:hint="eastAsia" w:asciiTheme="majorEastAsia" w:hAnsiTheme="majorEastAsia" w:eastAsiaTheme="majorEastAsia" w:cstheme="majorEastAsia"/>
          <w:sz w:val="25"/>
          <w:szCs w:val="25"/>
        </w:rPr>
        <w:t>13、常熟人大文化科技有限公司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  <w:r>
        <w:rPr>
          <w:rFonts w:hint="eastAsia" w:asciiTheme="majorEastAsia" w:hAnsiTheme="majorEastAsia" w:eastAsiaTheme="majorEastAsia" w:cstheme="majorEastAsia"/>
          <w:sz w:val="25"/>
          <w:szCs w:val="25"/>
        </w:rPr>
        <w:t>14、南农大（常熟）新农村发展研究院有限公司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  <w:r>
        <w:rPr>
          <w:rFonts w:hint="eastAsia" w:asciiTheme="majorEastAsia" w:hAnsiTheme="majorEastAsia" w:eastAsiaTheme="majorEastAsia" w:cstheme="majorEastAsia"/>
          <w:sz w:val="25"/>
          <w:szCs w:val="25"/>
        </w:rPr>
        <w:t>15、扬大（常熟）现代农业发展研究院有限公司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  <w:r>
        <w:rPr>
          <w:rFonts w:hint="eastAsia" w:asciiTheme="majorEastAsia" w:hAnsiTheme="majorEastAsia" w:eastAsiaTheme="majorEastAsia" w:cstheme="majorEastAsia"/>
          <w:sz w:val="25"/>
          <w:szCs w:val="25"/>
        </w:rPr>
        <w:t>16、同济大学常熟科技园(常熟同济科技园有限公司)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  <w:r>
        <w:rPr>
          <w:rFonts w:hint="eastAsia" w:asciiTheme="majorEastAsia" w:hAnsiTheme="majorEastAsia" w:eastAsiaTheme="majorEastAsia" w:cstheme="majorEastAsia"/>
          <w:sz w:val="25"/>
          <w:szCs w:val="25"/>
        </w:rPr>
        <w:t>17、上海交通大学常熟科技园(常熟慧谷科技园有限公司)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  <w:r>
        <w:rPr>
          <w:rFonts w:hint="eastAsia" w:asciiTheme="majorEastAsia" w:hAnsiTheme="majorEastAsia" w:eastAsiaTheme="majorEastAsia" w:cstheme="majorEastAsia"/>
          <w:sz w:val="25"/>
          <w:szCs w:val="25"/>
        </w:rPr>
        <w:t>18、浙江大学常熟光电技术联合研究中心(江苏龙诺法光电技术有限公司)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  <w:r>
        <w:rPr>
          <w:rFonts w:hint="eastAsia" w:asciiTheme="majorEastAsia" w:hAnsiTheme="majorEastAsia" w:eastAsiaTheme="majorEastAsia" w:cstheme="majorEastAsia"/>
          <w:sz w:val="25"/>
          <w:szCs w:val="25"/>
        </w:rPr>
        <w:t>19、南京艺术学院艺术设计院常熟分院(常熟南艺艺术设计有限公司)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  <w:r>
        <w:rPr>
          <w:rFonts w:hint="eastAsia" w:asciiTheme="majorEastAsia" w:hAnsiTheme="majorEastAsia" w:eastAsiaTheme="majorEastAsia" w:cstheme="majorEastAsia"/>
          <w:sz w:val="25"/>
          <w:szCs w:val="25"/>
        </w:rPr>
        <w:t>20、东南大学常熟应用技术研究院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  <w:r>
        <w:rPr>
          <w:rFonts w:hint="eastAsia" w:asciiTheme="majorEastAsia" w:hAnsiTheme="majorEastAsia" w:eastAsiaTheme="majorEastAsia" w:cstheme="majorEastAsia"/>
          <w:sz w:val="25"/>
          <w:szCs w:val="25"/>
        </w:rPr>
        <w:t>21、上海交大常熟汽车轻量化技术研究院(苏州慧驰轻合金精密成型科技有限公司)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  <w:r>
        <w:rPr>
          <w:rFonts w:hint="eastAsia" w:asciiTheme="majorEastAsia" w:hAnsiTheme="majorEastAsia" w:eastAsiaTheme="majorEastAsia" w:cstheme="majorEastAsia"/>
          <w:sz w:val="25"/>
          <w:szCs w:val="25"/>
        </w:rPr>
        <w:t>22、常州大学常熟产学研联合工作站(常熟常大技术转移中心有限公司)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  <w:r>
        <w:rPr>
          <w:rFonts w:hint="eastAsia" w:asciiTheme="majorEastAsia" w:hAnsiTheme="majorEastAsia" w:eastAsiaTheme="majorEastAsia" w:cstheme="majorEastAsia"/>
          <w:sz w:val="25"/>
          <w:szCs w:val="25"/>
        </w:rPr>
        <w:t>23、北京电影学院常熟影视文化产业园(苏州北影文化科技有限公司)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  <w:r>
        <w:rPr>
          <w:rFonts w:hint="eastAsia" w:asciiTheme="majorEastAsia" w:hAnsiTheme="majorEastAsia" w:eastAsiaTheme="majorEastAsia" w:cstheme="majorEastAsia"/>
          <w:sz w:val="25"/>
          <w:szCs w:val="25"/>
        </w:rPr>
        <w:t>24、常熟纺织服装协创中心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  <w:r>
        <w:rPr>
          <w:rFonts w:hint="eastAsia" w:asciiTheme="majorEastAsia" w:hAnsiTheme="majorEastAsia" w:eastAsiaTheme="majorEastAsia" w:cstheme="majorEastAsia"/>
          <w:sz w:val="25"/>
          <w:szCs w:val="25"/>
        </w:rPr>
        <w:t>25、常熟检验检疫局综合技术服务中心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0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5"/>
          <w:szCs w:val="25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 Neu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标宋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33B3E"/>
    <w:rsid w:val="69A33B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2017-05-04T04:37:00Z</dcterms:created>
  <dc:creator>Administrator</dc:creator>
  <cp:lastModifiedBy>Administrator</cp:lastModifiedBy>
  <dcterms:modified xsi:type="dcterms:W3CDTF">2017-05-04T04:37:52Z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