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center"/>
        <w:rPr>
          <w:sz w:val="21"/>
          <w:szCs w:val="21"/>
        </w:rPr>
      </w:pPr>
      <w:bookmarkStart w:id="0" w:name="_GoBack"/>
      <w:r>
        <w:rPr>
          <w:rFonts w:asciiTheme="minorHAnsi" w:hAnsiTheme="minorHAnsi" w:eastAsiaTheme="minorEastAsia" w:cstheme="minorBidi"/>
          <w:b/>
          <w:kern w:val="0"/>
          <w:sz w:val="21"/>
          <w:szCs w:val="21"/>
          <w:lang w:val="en-US" w:eastAsia="zh-CN" w:bidi="ar"/>
        </w:rPr>
        <w:t>2017年度常熟拟申报江苏省农业科技社会化服务奖补资金清单---1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</w:t>
      </w:r>
    </w:p>
    <w:bookmarkEnd w:id="0"/>
    <w:tbl>
      <w:tblPr>
        <w:tblW w:w="1062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15"/>
        <w:gridCol w:w="7185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1"/>
                <w:szCs w:val="21"/>
                <w:lang w:val="en-US" w:eastAsia="zh-CN" w:bidi="ar"/>
              </w:rPr>
              <w:t>店名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1"/>
                <w:szCs w:val="21"/>
                <w:lang w:val="en-US" w:eastAsia="zh-CN" w:bidi="ar"/>
              </w:rPr>
              <w:t>承建单位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1"/>
                <w:szCs w:val="21"/>
                <w:lang w:val="en-US" w:eastAsia="zh-CN" w:bidi="ar"/>
              </w:rPr>
              <w:t>开展的实际服务工作及成效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1"/>
                <w:szCs w:val="21"/>
                <w:lang w:val="en-US" w:eastAsia="zh-CN" w:bidi="ar"/>
              </w:rPr>
              <w:t>科技服务实际发生费用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江苏农村科技服务超市常熟特种水产产业分店 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常熟市水产供销总公司 </w:t>
            </w:r>
          </w:p>
        </w:tc>
        <w:tc>
          <w:tcPr>
            <w:tcW w:w="7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常熟分店下设支塘、沙家浜、盛泾、杨园四家便利店，自2016年4月到2016年12月服务工作如下：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一、开展科技服务、技术推广的情况与成效。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①重视新品种引进、新技术推广。2016年分店累计引进新品种有“太湖1、2号”青虾、“长江1、2号”河蟹和沙塘鳢等，其中“太湖1号”青虾引进原种350斤，累计繁苗7000万尾，可供3000亩蟹池套养；“长江2号”河蟹大眼幼体2460斤，供放养2.5万亩；沙塘鳢引进20.2万尾，推广套养面积1000亩。及时推广养殖新技术，服务水产养殖，主要推广微孔增氧技术，全市累计推广安装3000台套，应用面积5万亩。全年引进新型高效药渔及水质改良剂15个，推广应用面积5万亩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②加强生产技术培训，发挥超市服务功能。一是注重加强技术指导员队伍建设，全年共计举办分店技术员、指导员、便利店店长专题培训参观学习6期，其中例会3期，能力提升学习3期。二是注重对示范户及养殖户技能提升培训，全年分店、便利店全年共计举办各类培训37期，培训人数2000多人次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③零距离对接，解决养殖户日常问题。一是发挥四家便利店及6个水产养殖服务点的服务功能，二是开展水产医院免费门诊，整个生产季节分店技术指导员为养殖户免费检测水样、病害诊断、技术咨询等服务。全市8家水产医院全年接待养殖户2500多人次，检测病鱼、病蟹462例，检测水样1500多批次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④科技示范引领带动。今年超市开展创新服务，在全市遴选10名指导员和105名示范户，通过示范引领辐射带动全市3000户养殖户，这样起到示范引领作用，着力构建指导员＋示范户＋辐射户的一体化服务网络。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⑤严格管理投入品，确保水产品质量安全。分店以投入品物流中心为平台，以44家连锁店为抓手，从源头控制把关投入品。一是采取所有投入品登记备案制度，药品进入常熟市场必须提供兽药经营许可证、GMP证书和工商执照；生物制剂进入常熟市场必须提供产品标准；二是实行四个统一，统一采购、统一配送、统一价格、统一管理。常熟市已经连续10年水产品抽检合格率达100%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二、运行管理与机制创新情况。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①扩大宣传，增设超市服务点：开展创新服务，增设6个超市服务点，为养殖户提供服务的同时扩大科技超市影响力。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②遴选技术指导员，培养科技示范户：围绕培育有文化、懂技术、善经营、会管理的新型职业渔民要求，超市遴选10名技术指导员和培育105名示范户，组建专业化服务队伍，再以示范户带动辐射户的方式，带动全市水产养殖，经2016年底养殖测产示范户和辐射户效益比上年明显增长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三、信息化系统建设及运行情况。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46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一是充分运用好远程诊断系统。分店在全市重点水产养殖镇村共计开设8家水产医院，每家水产医院有分店技术人员进行挂钩并定期下乡提供门诊服务，同时每家水产医院安装远程诊断系统，实现基层服务点与省级水产专家无缝对接。二是充分发挥好信息服务室作用。通过视频会议系统、超市三级信息化网络和总店保持联系，向江苏农业信息网上报信息19条；发布水产养殖、病害防治等相关信息8000多条，指导渔民养殖生产。三是不断推进水产养殖IC卡，全程跟踪水产品质量。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911484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江苏农村科技服务超市支塘镇特种水产产业便利店 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常熟市支塘镇丰桥水产养殖专业合作社 </w:t>
            </w:r>
          </w:p>
        </w:tc>
        <w:tc>
          <w:tcPr>
            <w:tcW w:w="7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50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该便利店2016年4月-2016年12月期间，引进水产新品种3个，推广新技术2项，推广面积2500多亩；举办各类培训7场300人次，咨询服务养殖户2100多人次；辐射带动养殖户300多户。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91045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江苏农村科技服务超市沙家浜镇特种水产产业便利店 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常熟市沙家浜镇朗城水产专业合作社 </w:t>
            </w:r>
          </w:p>
        </w:tc>
        <w:tc>
          <w:tcPr>
            <w:tcW w:w="7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50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该便利店2016年4月-2016年12月期间，引进水产新品种2个，推广新技术2项，引进新产品5个，推广面积3000多亩；举办各类培训7场206人次，咨询服务养殖户1250多人次；辐射带动养殖户150多户。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50170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江苏农村科技服务超市支塘镇盛泾特种水产产业便利店 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常熟市支塘镇盛泾水产专业合作社 </w:t>
            </w:r>
          </w:p>
        </w:tc>
        <w:tc>
          <w:tcPr>
            <w:tcW w:w="7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50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该便利店2016年4月-2016年12月期间，引进水产新品种3个，推广新技术3项，推广面积4000多亩；举办各类培训7场186人次，咨询服务养殖户1500多人次；辐射带动养殖户300多户。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66935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江苏农村科技服务超市辛庄镇杨园特种水产产业便利店 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常熟市跃源水产专业合作社 </w:t>
            </w:r>
          </w:p>
        </w:tc>
        <w:tc>
          <w:tcPr>
            <w:tcW w:w="7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50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该便利店2016年4月-2016年12月期间，引进水产新品种2个，引进新产品4个，推广面积近800亩；举办各类培训9场322人次，咨询服务养殖户1000多人次；辐射带动养殖户150多户。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105442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center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b/>
          <w:kern w:val="0"/>
          <w:sz w:val="21"/>
          <w:szCs w:val="21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center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b/>
          <w:kern w:val="0"/>
          <w:sz w:val="21"/>
          <w:szCs w:val="21"/>
          <w:lang w:val="en-US" w:eastAsia="zh-CN" w:bidi="ar"/>
        </w:rPr>
        <w:t>2017年度常熟拟申报江苏省农业科技社会化服务奖补资金清单---2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center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tbl>
      <w:tblPr>
        <w:tblW w:w="1062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15"/>
        <w:gridCol w:w="7185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1"/>
                <w:szCs w:val="21"/>
                <w:lang w:val="en-US" w:eastAsia="zh-CN" w:bidi="ar"/>
              </w:rPr>
              <w:t>店名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1"/>
                <w:szCs w:val="21"/>
                <w:lang w:val="en-US" w:eastAsia="zh-CN" w:bidi="ar"/>
              </w:rPr>
              <w:t>承建单位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1"/>
                <w:szCs w:val="21"/>
                <w:lang w:val="en-US" w:eastAsia="zh-CN" w:bidi="ar"/>
              </w:rPr>
              <w:t>开展的实际服务工作及成效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1"/>
                <w:szCs w:val="21"/>
                <w:lang w:val="en-US" w:eastAsia="zh-CN" w:bidi="ar"/>
              </w:rPr>
              <w:t>科技服务实际发生费用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江苏农村科技服务超市常熟设施蔬菜分店 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常熟市滨江农业科技有限公司 </w:t>
            </w:r>
          </w:p>
        </w:tc>
        <w:tc>
          <w:tcPr>
            <w:tcW w:w="7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 常熟设施蔬菜分店下设东张街道、南农大（常熟）设施蔬菜、东盾蔬菜三家便利店，自2016年4月到2016年12月服务工作如下：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  一、引进新技术，改进种植模式：包括穴盘基质栽培、简易营养液栽培、有机基质栽培、立体高效栽培、喷灌、遮阳网覆盖、夏季大棚遮阳网农膜结合覆盖、设施小型机械、农机与农艺规范化结合技术、精细化整地技术、精量化播种、工厂化标准育苗、膜下滴管、植株调整、地膜覆盖、粘虫黄板、防虫网覆盖、频振式杀虫灯病虫害防治等各类新技术，充分科技在蔬菜生产过程中的先进作用，引领、指导农户的农业生产方式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 二、引进新品种，示范推广：分店与江苏省农科院蔬菜常年合作，周年示范各类新品种，东方18号、海蜜8号、苏粉11号、苏崎4号、苏椒17号、苏椒佳帅、苏椒长帅、苏紫4号等蔬菜新品种30多个。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 三、组建专业化服务队伍，遴选10名技术指导员和培育150名示范户，进村入户指导近500多天次，再以示范户带动辐射户的方式，带动新区周边地区及全是范围的蔬菜种植。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 四、扩大宣传，开展街头宣传2次；碧溪现代农业微信平台发布各类信息24条；每月多次在村级电子屏滚动、广播站广播碧溪农技信息；发放农产品质量安全三折页、农家致富等宣传材料6000多份；对200名蔬菜种植大户开展农技信息手机短信服务，时发布适时的农技信息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 五、结合生产，开展技术指导：举办集中授课5次，培训农户300多人次；外出参观2次，200多人次，接待各类参观学习108次，1800多人次。通过这一些列的培训，使得农民“看得见、听得进、学得会、有保障”，切实提高了碧溪新区及周边地区农民蔬菜种植水平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 六、推进超市软硬件建设及管理服务信息化：分店充分发挥现代通讯工具的作用，通过视频会议系统、超市三级信息化网络和总店保持联系；通过农技耘APP，与省内专家联系，解决农民生产中遇到的各类问题。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 七、通过实施优良科技服务，蔬菜生产新品种、技术应用面积达到6000亩以上，亩增产增效10%左右，新区年增产值600万元以上。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1124555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江苏农村科技服务超市东张街道便利店 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常熟市横塘蔬菜专业合作社 </w:t>
            </w:r>
          </w:p>
        </w:tc>
        <w:tc>
          <w:tcPr>
            <w:tcW w:w="7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 该便利店2016年4月-2016年12月期间，引进蔬菜新品种2个，推广新技术3项，推广面积500多亩；举办各类培训3场200多人次，咨询服务农户5360多人次；辐射带动横塘、新苑、龙桥等地种植户100多户，增收108万元。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40362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江苏农村科技服务超市南农大（常熟）设施蔬菜便利店 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南农大（常熟）新农村发展研究院有限公司 </w:t>
            </w:r>
          </w:p>
        </w:tc>
        <w:tc>
          <w:tcPr>
            <w:tcW w:w="7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2016年，江苏农村科技超市南农大（常熟）设施蔬菜便利店积极开展科技服务并取得良好的成果，具体如下：1、加强生产技术培训，发挥科技服务超市服务功能，累计开展科技服务活动7场，涉及低毒生物农药施用技术、蔬菜高效安全生产技术、蔬菜连作障碍的发生与防控措施、设施蔬菜清洁生产、测土配方施肥、丝瓜新品种新技术新模式等方面，培训400人次；组织现场观摩20余次，进行田头示训，宣传和推介先进农业理念，累计接待各类种植大户、农业技术人员和农业管理干部约1000多人次；组织科技人员进村入户10余次，深入基层，掌握农民所急，有的放矢的开展技术服务，推广生产技术，切实解决生产难题；2、开展蔬菜新技术、新品种的试验、示范工作，2016年累计引进新品种丝瓜、百合、番茄、南瓜、西瓜、甜瓜等新品种十余种，引进新技术无土栽培系统、沟式发酵、温湿度记录仪等；设施丝瓜和蚕豆早熟技术，百合种植技术累计推广超过1000亩，并辐射到张家港等周边地区，产生了很好的经济社会效益；2016年新增便利店蔬菜诊所，接待农户100余户，主要以季节性作物发生的病虫害为主，获得周围农户的大力支持同时扩大便利店的影响力。形成技术指导团队，进行不同作物指导。 大力推广江苏农业科技服务平台，带动注册用户20名，实现农户与专家的无缝对接；推广南京农业大学南农易农APP；加强公司微信公众号的建设工作，维持每周3篇新闻稿推送。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195613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3082"/>
    <w:rsid w:val="23E530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2017-05-04T07:38:00Z</dcterms:created>
  <dc:creator>Administrator</dc:creator>
  <cp:lastModifiedBy>Administrator</cp:lastModifiedBy>
  <dcterms:modified xsi:type="dcterms:W3CDTF">2017-05-04T07:39:23Z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