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hAnsi="方正小标宋简体" w:eastAsia="方正黑体_GBK" w:cs="方正小标宋简体"/>
          <w:bCs/>
          <w:sz w:val="44"/>
          <w:szCs w:val="36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7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全国专利系统先进集体、先进工作者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推荐对象汇总表</w:t>
      </w:r>
      <w:bookmarkEnd w:id="0"/>
    </w:p>
    <w:bookmarkEnd w:id="1"/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eastAsia="方正仿宋简体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推荐单位：</w:t>
      </w:r>
      <w:r>
        <w:rPr>
          <w:rFonts w:hint="eastAsia" w:eastAsia="方正仿宋简体"/>
          <w:b/>
          <w:sz w:val="28"/>
          <w:szCs w:val="28"/>
        </w:rPr>
        <w:t xml:space="preserve">                                                          </w:t>
      </w:r>
      <w:r>
        <w:rPr>
          <w:rFonts w:eastAsia="方正仿宋简体"/>
          <w:b/>
          <w:szCs w:val="21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 xml:space="preserve"> 填表日期：</w:t>
      </w:r>
      <w:r>
        <w:rPr>
          <w:rFonts w:hint="eastAsia" w:ascii="宋体" w:hAnsi="宋体" w:eastAsia="楷体_GB2312"/>
          <w:b/>
          <w:sz w:val="28"/>
          <w:szCs w:val="28"/>
        </w:rPr>
        <w:t>2016</w:t>
      </w:r>
      <w:r>
        <w:rPr>
          <w:rFonts w:hint="eastAsia" w:ascii="楷体_GB2312" w:eastAsia="楷体_GB2312"/>
          <w:b/>
          <w:sz w:val="28"/>
          <w:szCs w:val="28"/>
        </w:rPr>
        <w:t>年   月 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一、全国专利系统先进集体推荐对象汇总表</w:t>
      </w:r>
    </w:p>
    <w:tbl>
      <w:tblPr>
        <w:tblStyle w:val="4"/>
        <w:tblW w:w="13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02"/>
        <w:gridCol w:w="1224"/>
        <w:gridCol w:w="1314"/>
        <w:gridCol w:w="1255"/>
        <w:gridCol w:w="2174"/>
        <w:gridCol w:w="2353"/>
        <w:gridCol w:w="2111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先进集体名称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集体性质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集体级别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集体人数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集体负责人姓名及职务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集体所属单位名称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联系人及电话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eastAsia="方正仿宋简体"/>
          <w:sz w:val="28"/>
          <w:szCs w:val="28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56" w:beforeLines="50" w:line="300" w:lineRule="exact"/>
        <w:jc w:val="left"/>
        <w:textAlignment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二、全国专利系统先进工作者和劳动模范推荐对象汇总表</w:t>
      </w:r>
    </w:p>
    <w:tbl>
      <w:tblPr>
        <w:tblStyle w:val="4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07"/>
        <w:gridCol w:w="446"/>
        <w:gridCol w:w="471"/>
        <w:gridCol w:w="750"/>
        <w:gridCol w:w="889"/>
        <w:gridCol w:w="1146"/>
        <w:gridCol w:w="1073"/>
        <w:gridCol w:w="883"/>
        <w:gridCol w:w="1103"/>
        <w:gridCol w:w="867"/>
        <w:gridCol w:w="1132"/>
        <w:gridCol w:w="1147"/>
        <w:gridCol w:w="1222"/>
        <w:gridCol w:w="676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学历、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单位性质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通讯地址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630" w:hanging="630" w:hangingChars="300"/>
        <w:jc w:val="left"/>
        <w:textAlignment w:val="center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注：</w:t>
      </w:r>
      <w:r>
        <w:rPr>
          <w:rFonts w:hint="eastAsia" w:ascii="宋体" w:hAnsi="宋体" w:eastAsia="方正仿宋_GBK"/>
          <w:szCs w:val="21"/>
        </w:rPr>
        <w:t>1</w:t>
      </w:r>
      <w:r>
        <w:rPr>
          <w:rFonts w:hint="eastAsia" w:ascii="方正仿宋_GBK" w:eastAsia="方正仿宋_GBK"/>
          <w:szCs w:val="21"/>
        </w:rPr>
        <w:t>．临时集体、曾获得过“全国专利系统先进集体”和“全国专利系统先进工作者”或其他省部级以上荣誉称号的推荐对象，请在备注栏中注明。</w:t>
      </w:r>
    </w:p>
    <w:p>
      <w:pPr>
        <w:spacing w:line="300" w:lineRule="exact"/>
        <w:ind w:left="630" w:hanging="630" w:hangingChars="300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 xml:space="preserve">    </w:t>
      </w:r>
      <w:r>
        <w:rPr>
          <w:rFonts w:hint="eastAsia" w:ascii="宋体" w:hAnsi="宋体" w:eastAsia="方正仿宋_GBK"/>
          <w:szCs w:val="21"/>
        </w:rPr>
        <w:t>2</w:t>
      </w:r>
      <w:r>
        <w:rPr>
          <w:rFonts w:hint="eastAsia" w:ascii="方正仿宋_GBK" w:eastAsia="方正仿宋_GBK"/>
          <w:szCs w:val="21"/>
        </w:rPr>
        <w:t>．单位性质根据所在单位性质选填“机关”、“参公单位”、“事业单位”、“企业”（国有企业、集体企业、国有控股企业、民营企业、合资企业）、</w:t>
      </w:r>
    </w:p>
    <w:p>
      <w:pPr>
        <w:spacing w:line="300" w:lineRule="exact"/>
        <w:ind w:left="630" w:leftChars="300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“社团”、“其他”。</w:t>
      </w:r>
    </w:p>
    <w:p>
      <w:pPr>
        <w:spacing w:line="300" w:lineRule="exact"/>
        <w:ind w:left="630" w:leftChars="300"/>
        <w:rPr>
          <w:rFonts w:hint="eastAsia" w:ascii="方正仿宋_GBK" w:eastAsia="方正仿宋_GBK"/>
          <w:szCs w:val="21"/>
        </w:rPr>
      </w:pPr>
    </w:p>
    <w:p>
      <w:pPr>
        <w:spacing w:line="300" w:lineRule="exact"/>
        <w:jc w:val="left"/>
        <w:rPr>
          <w:rFonts w:ascii="仿宋_GB2312" w:eastAsia="仿宋_GB2312"/>
          <w:szCs w:val="21"/>
          <w:u w:val="single"/>
        </w:rPr>
        <w:sectPr>
          <w:pgSz w:w="16838" w:h="11906" w:orient="landscape"/>
          <w:pgMar w:top="1588" w:right="1418" w:bottom="1588" w:left="1418" w:header="851" w:footer="851" w:gutter="0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170815</wp:posOffset>
                </wp:positionV>
                <wp:extent cx="495300" cy="9620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pt;margin-top:13.45pt;height:75.75pt;width:39pt;z-index:251661312;mso-width-relative:page;mso-height-relative:page;" fillcolor="#FFFFFF" filled="t" stroked="t" coordsize="21600,21600" o:gfxdata="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tNRq1AAAAAkBAAAPAAAAAAAAAAEAIAAAACIAAABkcnMvZG93bnJldi54bWxQSwECFAAUAAAA&#10;CACHTuJAGgAKZPIBAAD1AwAADgAAAAAAAAABACAAAAAjAQAAZHJzL2Uyb0RvYy54bWxQSwUGAAAA&#10;AAYABgBZAQAAhwUAAAAA&#10;">
                <v:path/>
                <v:fill on="t" focussize="0,0"/>
                <v:stroke color="#FFFFFF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7757795</wp:posOffset>
                </wp:positionH>
                <wp:positionV relativeFrom="paragraph">
                  <wp:posOffset>704215</wp:posOffset>
                </wp:positionV>
                <wp:extent cx="1390650" cy="247650"/>
                <wp:effectExtent l="4445" t="4445" r="14605" b="1460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10.85pt;margin-top:55.45pt;height:19.5pt;width:109.5pt;z-index:251660288;mso-width-relative:page;mso-height-relative:page;" fillcolor="#FFFFFF" filled="t" stroked="t" coordsize="21600,21600" o:gfxdata="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nj&#10;kJjYAAAADQEAAA8AAAAAAAAAAQAgAAAAIgAAAGRycy9kb3ducmV2LnhtbFBLAQIUABQAAAAIAIdO&#10;4kCtBMpQ6gEAAOgDAAAOAAAAAAAAAAEAIAAAACcBAABkcnMvZTJvRG9jLnhtbFBLBQYAAAAABgAG&#10;AFkBAACDBQAAAAA=&#10;">
                <v:path/>
                <v:fill on="t"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Cs w:val="21"/>
        </w:rPr>
        <w:t>联系人：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 传真：</w:t>
      </w:r>
      <w:r>
        <w:rPr>
          <w:rFonts w:hint="eastAsia" w:ascii="仿宋_GB2312" w:eastAsia="仿宋_GB2312"/>
          <w:szCs w:val="21"/>
          <w:u w:val="single"/>
        </w:rPr>
        <w:t xml:space="preserve">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129D9"/>
    <w:rsid w:val="0B8129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2016-06-23T01:28:00Z</dcterms:created>
  <dc:creator>Administrator</dc:creator>
  <cp:lastModifiedBy>Administrator</cp:lastModifiedBy>
  <dcterms:modified xsi:type="dcterms:W3CDTF">2016-06-23T01:28:19Z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